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A944B" w14:textId="1103B4B4" w:rsidR="009B0D02" w:rsidRDefault="00492922" w:rsidP="004A50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10D"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</w:t>
      </w:r>
      <w:r w:rsidR="00ED1B2B">
        <w:rPr>
          <w:rFonts w:ascii="Times New Roman" w:hAnsi="Times New Roman" w:cs="Times New Roman"/>
          <w:b/>
          <w:sz w:val="24"/>
          <w:szCs w:val="24"/>
        </w:rPr>
        <w:t>ого</w:t>
      </w:r>
      <w:r w:rsidRPr="003E410D">
        <w:rPr>
          <w:rFonts w:ascii="Times New Roman" w:hAnsi="Times New Roman" w:cs="Times New Roman"/>
          <w:b/>
          <w:sz w:val="24"/>
          <w:szCs w:val="24"/>
        </w:rPr>
        <w:t xml:space="preserve"> сервитут</w:t>
      </w:r>
      <w:r w:rsidR="00ED1B2B">
        <w:rPr>
          <w:rFonts w:ascii="Times New Roman" w:hAnsi="Times New Roman" w:cs="Times New Roman"/>
          <w:b/>
          <w:sz w:val="24"/>
          <w:szCs w:val="24"/>
        </w:rPr>
        <w:t>а</w:t>
      </w:r>
    </w:p>
    <w:p w14:paraId="62D30668" w14:textId="5638125D" w:rsidR="004A506C" w:rsidRDefault="004A506C" w:rsidP="004A50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размещения (строительства и эксплуатации) объектов электросетевого</w:t>
      </w:r>
    </w:p>
    <w:p w14:paraId="1D81F1C9" w14:textId="77777777" w:rsidR="004A506C" w:rsidRDefault="004A506C" w:rsidP="004A50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хозяйства «</w:t>
      </w:r>
      <w:r w:rsidRPr="004A506C">
        <w:rPr>
          <w:rFonts w:ascii="Times New Roman" w:hAnsi="Times New Roman" w:cs="Times New Roman"/>
          <w:b/>
          <w:sz w:val="24"/>
          <w:szCs w:val="24"/>
        </w:rPr>
        <w:t xml:space="preserve">Строительство </w:t>
      </w:r>
      <w:proofErr w:type="spellStart"/>
      <w:r w:rsidRPr="004A506C">
        <w:rPr>
          <w:rFonts w:ascii="Times New Roman" w:hAnsi="Times New Roman" w:cs="Times New Roman"/>
          <w:b/>
          <w:sz w:val="24"/>
          <w:szCs w:val="24"/>
        </w:rPr>
        <w:t>одноцепной</w:t>
      </w:r>
      <w:proofErr w:type="spellEnd"/>
      <w:r w:rsidRPr="004A506C">
        <w:rPr>
          <w:rFonts w:ascii="Times New Roman" w:hAnsi="Times New Roman" w:cs="Times New Roman"/>
          <w:b/>
          <w:sz w:val="24"/>
          <w:szCs w:val="24"/>
        </w:rPr>
        <w:t xml:space="preserve"> ВЛ-0,4 </w:t>
      </w:r>
      <w:proofErr w:type="spellStart"/>
      <w:r w:rsidRPr="004A506C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4A506C">
        <w:rPr>
          <w:rFonts w:ascii="Times New Roman" w:hAnsi="Times New Roman" w:cs="Times New Roman"/>
          <w:b/>
          <w:sz w:val="24"/>
          <w:szCs w:val="24"/>
        </w:rPr>
        <w:t xml:space="preserve"> на железобетонных опорах </w:t>
      </w:r>
    </w:p>
    <w:p w14:paraId="488C0C56" w14:textId="77777777" w:rsidR="004A506C" w:rsidRDefault="004A506C" w:rsidP="004A50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06C">
        <w:rPr>
          <w:rFonts w:ascii="Times New Roman" w:hAnsi="Times New Roman" w:cs="Times New Roman"/>
          <w:b/>
          <w:sz w:val="24"/>
          <w:szCs w:val="24"/>
        </w:rPr>
        <w:t xml:space="preserve">изолированным </w:t>
      </w:r>
      <w:proofErr w:type="spellStart"/>
      <w:r w:rsidRPr="004A506C">
        <w:rPr>
          <w:rFonts w:ascii="Times New Roman" w:hAnsi="Times New Roman" w:cs="Times New Roman"/>
          <w:b/>
          <w:sz w:val="24"/>
          <w:szCs w:val="24"/>
        </w:rPr>
        <w:t>сталеалюминиевым</w:t>
      </w:r>
      <w:proofErr w:type="spellEnd"/>
      <w:r w:rsidRPr="004A506C">
        <w:rPr>
          <w:rFonts w:ascii="Times New Roman" w:hAnsi="Times New Roman" w:cs="Times New Roman"/>
          <w:b/>
          <w:sz w:val="24"/>
          <w:szCs w:val="24"/>
        </w:rPr>
        <w:t xml:space="preserve"> проводом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506C">
        <w:rPr>
          <w:rFonts w:ascii="Times New Roman" w:hAnsi="Times New Roman" w:cs="Times New Roman"/>
          <w:b/>
          <w:sz w:val="24"/>
          <w:szCs w:val="24"/>
        </w:rPr>
        <w:t xml:space="preserve">сечением 50-100 мм2 включительно от проектируемой ТП 10/0,4 </w:t>
      </w:r>
      <w:proofErr w:type="spellStart"/>
      <w:r w:rsidRPr="004A506C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4A506C">
        <w:rPr>
          <w:rFonts w:ascii="Times New Roman" w:hAnsi="Times New Roman" w:cs="Times New Roman"/>
          <w:b/>
          <w:sz w:val="24"/>
          <w:szCs w:val="24"/>
        </w:rPr>
        <w:t xml:space="preserve"> до точки подключения объекта заявителя.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20A262B" w14:textId="77777777" w:rsidR="004A506C" w:rsidRDefault="004A506C" w:rsidP="004A50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06C">
        <w:rPr>
          <w:rFonts w:ascii="Times New Roman" w:hAnsi="Times New Roman" w:cs="Times New Roman"/>
          <w:b/>
          <w:sz w:val="24"/>
          <w:szCs w:val="24"/>
        </w:rPr>
        <w:t xml:space="preserve">Строительство </w:t>
      </w:r>
      <w:proofErr w:type="spellStart"/>
      <w:r w:rsidRPr="004A506C">
        <w:rPr>
          <w:rFonts w:ascii="Times New Roman" w:hAnsi="Times New Roman" w:cs="Times New Roman"/>
          <w:b/>
          <w:sz w:val="24"/>
          <w:szCs w:val="24"/>
        </w:rPr>
        <w:t>одноцепной</w:t>
      </w:r>
      <w:proofErr w:type="spellEnd"/>
      <w:r w:rsidRPr="004A506C">
        <w:rPr>
          <w:rFonts w:ascii="Times New Roman" w:hAnsi="Times New Roman" w:cs="Times New Roman"/>
          <w:b/>
          <w:sz w:val="24"/>
          <w:szCs w:val="24"/>
        </w:rPr>
        <w:t xml:space="preserve"> КЛ-10 </w:t>
      </w:r>
      <w:proofErr w:type="spellStart"/>
      <w:r w:rsidRPr="004A506C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4A506C">
        <w:rPr>
          <w:rFonts w:ascii="Times New Roman" w:hAnsi="Times New Roman" w:cs="Times New Roman"/>
          <w:b/>
          <w:sz w:val="24"/>
          <w:szCs w:val="24"/>
        </w:rPr>
        <w:t xml:space="preserve"> сечением 50-100 мм2 включительно </w:t>
      </w:r>
    </w:p>
    <w:p w14:paraId="35DB6C68" w14:textId="77777777" w:rsidR="004A506C" w:rsidRDefault="004A506C" w:rsidP="004A50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опоры №1-175 ВЛ 10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«ВЦ-13»</w:t>
      </w:r>
      <w:r w:rsidRPr="004A506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506C">
        <w:rPr>
          <w:rFonts w:ascii="Times New Roman" w:hAnsi="Times New Roman" w:cs="Times New Roman"/>
          <w:b/>
          <w:sz w:val="24"/>
          <w:szCs w:val="24"/>
        </w:rPr>
        <w:t xml:space="preserve">Строительство </w:t>
      </w:r>
      <w:proofErr w:type="spellStart"/>
      <w:r w:rsidRPr="004A506C">
        <w:rPr>
          <w:rFonts w:ascii="Times New Roman" w:hAnsi="Times New Roman" w:cs="Times New Roman"/>
          <w:b/>
          <w:sz w:val="24"/>
          <w:szCs w:val="24"/>
        </w:rPr>
        <w:t>однотрансформаторной</w:t>
      </w:r>
      <w:proofErr w:type="spellEnd"/>
      <w:r w:rsidRPr="004A50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6FFBB12" w14:textId="77777777" w:rsidR="004A506C" w:rsidRDefault="004A506C" w:rsidP="004A50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06C">
        <w:rPr>
          <w:rFonts w:ascii="Times New Roman" w:hAnsi="Times New Roman" w:cs="Times New Roman"/>
          <w:b/>
          <w:sz w:val="24"/>
          <w:szCs w:val="24"/>
        </w:rPr>
        <w:t xml:space="preserve">ТП 10/0,4 (за исключением РТП) мощностью 25-100 </w:t>
      </w:r>
      <w:proofErr w:type="spellStart"/>
      <w:r w:rsidRPr="004A506C">
        <w:rPr>
          <w:rFonts w:ascii="Times New Roman" w:hAnsi="Times New Roman" w:cs="Times New Roman"/>
          <w:b/>
          <w:sz w:val="24"/>
          <w:szCs w:val="24"/>
        </w:rPr>
        <w:t>кВА</w:t>
      </w:r>
      <w:proofErr w:type="spellEnd"/>
      <w:r w:rsidRPr="004A50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D203CDA" w14:textId="1BB84CDA" w:rsidR="004A506C" w:rsidRDefault="004A506C" w:rsidP="004A50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06C">
        <w:rPr>
          <w:rFonts w:ascii="Times New Roman" w:hAnsi="Times New Roman" w:cs="Times New Roman"/>
          <w:b/>
          <w:sz w:val="24"/>
          <w:szCs w:val="24"/>
        </w:rPr>
        <w:t>включительно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506C">
        <w:rPr>
          <w:rFonts w:ascii="Times New Roman" w:hAnsi="Times New Roman" w:cs="Times New Roman"/>
          <w:b/>
          <w:sz w:val="24"/>
          <w:szCs w:val="24"/>
        </w:rPr>
        <w:t xml:space="preserve">шкафного или </w:t>
      </w:r>
      <w:proofErr w:type="spellStart"/>
      <w:r w:rsidRPr="004A506C">
        <w:rPr>
          <w:rFonts w:ascii="Times New Roman" w:hAnsi="Times New Roman" w:cs="Times New Roman"/>
          <w:b/>
          <w:sz w:val="24"/>
          <w:szCs w:val="24"/>
        </w:rPr>
        <w:t>киоскового</w:t>
      </w:r>
      <w:proofErr w:type="spellEnd"/>
      <w:r w:rsidRPr="004A506C">
        <w:rPr>
          <w:rFonts w:ascii="Times New Roman" w:hAnsi="Times New Roman" w:cs="Times New Roman"/>
          <w:b/>
          <w:sz w:val="24"/>
          <w:szCs w:val="24"/>
        </w:rPr>
        <w:t xml:space="preserve"> типа. </w:t>
      </w:r>
    </w:p>
    <w:p w14:paraId="2721F6B0" w14:textId="77777777" w:rsidR="00CA148F" w:rsidRPr="00E43828" w:rsidRDefault="00CA148F" w:rsidP="00E502CD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</w:p>
    <w:p w14:paraId="57BBD8E8" w14:textId="13DF0CFC" w:rsidR="00584758" w:rsidRDefault="00957C3F" w:rsidP="001B4D81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3828">
        <w:rPr>
          <w:rFonts w:ascii="Times New Roman" w:hAnsi="Times New Roman" w:cs="Times New Roman"/>
          <w:bCs/>
          <w:sz w:val="24"/>
          <w:szCs w:val="24"/>
        </w:rPr>
        <w:t>Наименование уполномоченного органа, которым рассматрива</w:t>
      </w:r>
      <w:r w:rsidR="006F4ED3">
        <w:rPr>
          <w:rFonts w:ascii="Times New Roman" w:hAnsi="Times New Roman" w:cs="Times New Roman"/>
          <w:bCs/>
          <w:sz w:val="24"/>
          <w:szCs w:val="24"/>
        </w:rPr>
        <w:t>е</w:t>
      </w:r>
      <w:r w:rsidRPr="00E43828">
        <w:rPr>
          <w:rFonts w:ascii="Times New Roman" w:hAnsi="Times New Roman" w:cs="Times New Roman"/>
          <w:bCs/>
          <w:sz w:val="24"/>
          <w:szCs w:val="24"/>
        </w:rPr>
        <w:t>тся ходатайств</w:t>
      </w:r>
      <w:r w:rsidR="006F4ED3">
        <w:rPr>
          <w:rFonts w:ascii="Times New Roman" w:hAnsi="Times New Roman" w:cs="Times New Roman"/>
          <w:bCs/>
          <w:sz w:val="24"/>
          <w:szCs w:val="24"/>
        </w:rPr>
        <w:t>о</w:t>
      </w:r>
      <w:r w:rsidRPr="00E43828">
        <w:rPr>
          <w:rFonts w:ascii="Times New Roman" w:hAnsi="Times New Roman" w:cs="Times New Roman"/>
          <w:bCs/>
          <w:sz w:val="24"/>
          <w:szCs w:val="24"/>
        </w:rPr>
        <w:t xml:space="preserve"> об установлении публичн</w:t>
      </w:r>
      <w:r w:rsidR="006F4ED3">
        <w:rPr>
          <w:rFonts w:ascii="Times New Roman" w:hAnsi="Times New Roman" w:cs="Times New Roman"/>
          <w:bCs/>
          <w:sz w:val="24"/>
          <w:szCs w:val="24"/>
        </w:rPr>
        <w:t>ого</w:t>
      </w:r>
      <w:r w:rsidRPr="00E43828">
        <w:rPr>
          <w:rFonts w:ascii="Times New Roman" w:hAnsi="Times New Roman" w:cs="Times New Roman"/>
          <w:bCs/>
          <w:sz w:val="24"/>
          <w:szCs w:val="24"/>
        </w:rPr>
        <w:t xml:space="preserve"> сервитут</w:t>
      </w:r>
      <w:r w:rsidR="006F4ED3">
        <w:rPr>
          <w:rFonts w:ascii="Times New Roman" w:hAnsi="Times New Roman" w:cs="Times New Roman"/>
          <w:bCs/>
          <w:sz w:val="24"/>
          <w:szCs w:val="24"/>
        </w:rPr>
        <w:t>а</w:t>
      </w:r>
      <w:r w:rsidRPr="00E43828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424616" w:rsidRPr="00424616">
        <w:rPr>
          <w:rFonts w:ascii="Times New Roman" w:hAnsi="Times New Roman" w:cs="Times New Roman"/>
          <w:bCs/>
          <w:sz w:val="24"/>
          <w:szCs w:val="24"/>
        </w:rPr>
        <w:t xml:space="preserve">Администрация муниципального образования </w:t>
      </w:r>
      <w:r w:rsidR="003F00FE">
        <w:rPr>
          <w:rFonts w:ascii="Times New Roman" w:hAnsi="Times New Roman" w:cs="Times New Roman"/>
          <w:bCs/>
          <w:sz w:val="24"/>
          <w:szCs w:val="24"/>
        </w:rPr>
        <w:t>Выселковский район</w:t>
      </w:r>
      <w:r w:rsidR="0058475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D446D4E" w14:textId="73D4C73E" w:rsidR="00CA6538" w:rsidRDefault="00957C3F" w:rsidP="00CA6538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3828">
        <w:rPr>
          <w:rFonts w:ascii="Times New Roman" w:hAnsi="Times New Roman" w:cs="Times New Roman"/>
          <w:bCs/>
          <w:sz w:val="24"/>
          <w:szCs w:val="24"/>
        </w:rPr>
        <w:t>Наименование лица, обратившегося с ходатайств</w:t>
      </w:r>
      <w:r w:rsidR="006F4ED3">
        <w:rPr>
          <w:rFonts w:ascii="Times New Roman" w:hAnsi="Times New Roman" w:cs="Times New Roman"/>
          <w:bCs/>
          <w:sz w:val="24"/>
          <w:szCs w:val="24"/>
        </w:rPr>
        <w:t>ом</w:t>
      </w:r>
      <w:r w:rsidRPr="00E43828">
        <w:rPr>
          <w:rFonts w:ascii="Times New Roman" w:hAnsi="Times New Roman" w:cs="Times New Roman"/>
          <w:bCs/>
          <w:sz w:val="24"/>
          <w:szCs w:val="24"/>
        </w:rPr>
        <w:t xml:space="preserve"> об установлении публичн</w:t>
      </w:r>
      <w:r w:rsidR="006F4ED3">
        <w:rPr>
          <w:rFonts w:ascii="Times New Roman" w:hAnsi="Times New Roman" w:cs="Times New Roman"/>
          <w:bCs/>
          <w:sz w:val="24"/>
          <w:szCs w:val="24"/>
        </w:rPr>
        <w:t>ого</w:t>
      </w:r>
      <w:r w:rsidRPr="00E43828">
        <w:rPr>
          <w:rFonts w:ascii="Times New Roman" w:hAnsi="Times New Roman" w:cs="Times New Roman"/>
          <w:bCs/>
          <w:sz w:val="24"/>
          <w:szCs w:val="24"/>
        </w:rPr>
        <w:t xml:space="preserve"> сервитут</w:t>
      </w:r>
      <w:r w:rsidR="006F4ED3">
        <w:rPr>
          <w:rFonts w:ascii="Times New Roman" w:hAnsi="Times New Roman" w:cs="Times New Roman"/>
          <w:bCs/>
          <w:sz w:val="24"/>
          <w:szCs w:val="24"/>
        </w:rPr>
        <w:t>а</w:t>
      </w:r>
      <w:r w:rsidRPr="00E43828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CA6538">
        <w:rPr>
          <w:rFonts w:ascii="Times New Roman" w:hAnsi="Times New Roman" w:cs="Times New Roman"/>
          <w:bCs/>
          <w:sz w:val="24"/>
          <w:szCs w:val="24"/>
        </w:rPr>
        <w:t>Публичное акционерное общество «</w:t>
      </w:r>
      <w:proofErr w:type="spellStart"/>
      <w:r w:rsidR="00D12671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D12671">
        <w:rPr>
          <w:rFonts w:ascii="Times New Roman" w:hAnsi="Times New Roman" w:cs="Times New Roman"/>
          <w:bCs/>
          <w:sz w:val="24"/>
          <w:szCs w:val="24"/>
        </w:rPr>
        <w:t xml:space="preserve"> Кубань</w:t>
      </w:r>
      <w:r w:rsidR="00CA6538">
        <w:rPr>
          <w:rFonts w:ascii="Times New Roman" w:hAnsi="Times New Roman" w:cs="Times New Roman"/>
          <w:bCs/>
          <w:sz w:val="24"/>
          <w:szCs w:val="24"/>
        </w:rPr>
        <w:t>»</w:t>
      </w:r>
      <w:r w:rsidRPr="00E43828">
        <w:rPr>
          <w:rFonts w:ascii="Times New Roman" w:hAnsi="Times New Roman" w:cs="Times New Roman"/>
          <w:bCs/>
          <w:sz w:val="24"/>
          <w:szCs w:val="24"/>
        </w:rPr>
        <w:t>.</w:t>
      </w:r>
      <w:r w:rsidR="00D146A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19864EB" w14:textId="064CC777" w:rsidR="00310A05" w:rsidRPr="00D12671" w:rsidRDefault="00957C3F" w:rsidP="004A506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публичн</w:t>
      </w:r>
      <w:r w:rsidR="006F4ED3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сервитут</w:t>
      </w:r>
      <w:r w:rsidR="006F4ED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планируется </w:t>
      </w:r>
      <w:r w:rsidR="004A506C" w:rsidRPr="004A506C">
        <w:rPr>
          <w:rFonts w:ascii="Times New Roman" w:hAnsi="Times New Roman" w:cs="Times New Roman"/>
          <w:sz w:val="24"/>
          <w:szCs w:val="24"/>
        </w:rPr>
        <w:t>для размещения (строительства и эксплуа</w:t>
      </w:r>
      <w:r w:rsidR="004A506C">
        <w:rPr>
          <w:rFonts w:ascii="Times New Roman" w:hAnsi="Times New Roman" w:cs="Times New Roman"/>
          <w:sz w:val="24"/>
          <w:szCs w:val="24"/>
        </w:rPr>
        <w:t xml:space="preserve">тации) объектов электросетевого </w:t>
      </w:r>
      <w:r w:rsidR="004A506C" w:rsidRPr="004A506C">
        <w:rPr>
          <w:rFonts w:ascii="Times New Roman" w:hAnsi="Times New Roman" w:cs="Times New Roman"/>
          <w:sz w:val="24"/>
          <w:szCs w:val="24"/>
        </w:rPr>
        <w:t xml:space="preserve">хозяйства «Строительство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одноцепной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ВЛ-0,4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на железоб</w:t>
      </w:r>
      <w:r w:rsidR="004A506C">
        <w:rPr>
          <w:rFonts w:ascii="Times New Roman" w:hAnsi="Times New Roman" w:cs="Times New Roman"/>
          <w:sz w:val="24"/>
          <w:szCs w:val="24"/>
        </w:rPr>
        <w:t xml:space="preserve">етонных опорах </w:t>
      </w:r>
      <w:r w:rsidR="004A506C" w:rsidRPr="004A506C">
        <w:rPr>
          <w:rFonts w:ascii="Times New Roman" w:hAnsi="Times New Roman" w:cs="Times New Roman"/>
          <w:sz w:val="24"/>
          <w:szCs w:val="24"/>
        </w:rPr>
        <w:t xml:space="preserve">изолированным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сталеалюминиевым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проводом сечением 50-100 мм2 включительно от проектируемой ТП 10/0,4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до точки подключения объекта заявителя. Строительство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одноцепной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КЛ-10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се</w:t>
      </w:r>
      <w:r w:rsidR="004A506C">
        <w:rPr>
          <w:rFonts w:ascii="Times New Roman" w:hAnsi="Times New Roman" w:cs="Times New Roman"/>
          <w:sz w:val="24"/>
          <w:szCs w:val="24"/>
        </w:rPr>
        <w:t xml:space="preserve">чением 50-100 мм2 включительно </w:t>
      </w:r>
      <w:r w:rsidR="004A506C" w:rsidRPr="004A506C">
        <w:rPr>
          <w:rFonts w:ascii="Times New Roman" w:hAnsi="Times New Roman" w:cs="Times New Roman"/>
          <w:sz w:val="24"/>
          <w:szCs w:val="24"/>
        </w:rPr>
        <w:t xml:space="preserve">от опоры №1-175 ВЛ 10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«ВЦ-13». Стро</w:t>
      </w:r>
      <w:r w:rsidR="004A506C">
        <w:rPr>
          <w:rFonts w:ascii="Times New Roman" w:hAnsi="Times New Roman" w:cs="Times New Roman"/>
          <w:sz w:val="24"/>
          <w:szCs w:val="24"/>
        </w:rPr>
        <w:t xml:space="preserve">ительство </w:t>
      </w:r>
      <w:proofErr w:type="spellStart"/>
      <w:r w:rsidR="004A506C">
        <w:rPr>
          <w:rFonts w:ascii="Times New Roman" w:hAnsi="Times New Roman" w:cs="Times New Roman"/>
          <w:sz w:val="24"/>
          <w:szCs w:val="24"/>
        </w:rPr>
        <w:t>однотрансформаторной</w:t>
      </w:r>
      <w:proofErr w:type="spellEnd"/>
      <w:r w:rsidR="004A506C">
        <w:rPr>
          <w:rFonts w:ascii="Times New Roman" w:hAnsi="Times New Roman" w:cs="Times New Roman"/>
          <w:sz w:val="24"/>
          <w:szCs w:val="24"/>
        </w:rPr>
        <w:t xml:space="preserve"> </w:t>
      </w:r>
      <w:r w:rsidR="004A506C" w:rsidRPr="004A506C">
        <w:rPr>
          <w:rFonts w:ascii="Times New Roman" w:hAnsi="Times New Roman" w:cs="Times New Roman"/>
          <w:sz w:val="24"/>
          <w:szCs w:val="24"/>
        </w:rPr>
        <w:t>ТП 10/0,4 (за исключе</w:t>
      </w:r>
      <w:r w:rsidR="004A506C">
        <w:rPr>
          <w:rFonts w:ascii="Times New Roman" w:hAnsi="Times New Roman" w:cs="Times New Roman"/>
          <w:sz w:val="24"/>
          <w:szCs w:val="24"/>
        </w:rPr>
        <w:t xml:space="preserve">нием РТП) мощностью 25-100 </w:t>
      </w:r>
      <w:proofErr w:type="spellStart"/>
      <w:r w:rsidR="004A506C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4A506C">
        <w:rPr>
          <w:rFonts w:ascii="Times New Roman" w:hAnsi="Times New Roman" w:cs="Times New Roman"/>
          <w:sz w:val="24"/>
          <w:szCs w:val="24"/>
        </w:rPr>
        <w:t xml:space="preserve"> </w:t>
      </w:r>
      <w:r w:rsidR="004A506C" w:rsidRPr="004A506C">
        <w:rPr>
          <w:rFonts w:ascii="Times New Roman" w:hAnsi="Times New Roman" w:cs="Times New Roman"/>
          <w:sz w:val="24"/>
          <w:szCs w:val="24"/>
        </w:rPr>
        <w:t>включитель</w:t>
      </w:r>
      <w:r w:rsidR="004A506C">
        <w:rPr>
          <w:rFonts w:ascii="Times New Roman" w:hAnsi="Times New Roman" w:cs="Times New Roman"/>
          <w:sz w:val="24"/>
          <w:szCs w:val="24"/>
        </w:rPr>
        <w:t xml:space="preserve">но шкафного или </w:t>
      </w:r>
      <w:proofErr w:type="spellStart"/>
      <w:r w:rsidR="004A506C">
        <w:rPr>
          <w:rFonts w:ascii="Times New Roman" w:hAnsi="Times New Roman" w:cs="Times New Roman"/>
          <w:sz w:val="24"/>
          <w:szCs w:val="24"/>
        </w:rPr>
        <w:t>киоскового</w:t>
      </w:r>
      <w:proofErr w:type="spellEnd"/>
      <w:r w:rsidR="004A506C">
        <w:rPr>
          <w:rFonts w:ascii="Times New Roman" w:hAnsi="Times New Roman" w:cs="Times New Roman"/>
          <w:sz w:val="24"/>
          <w:szCs w:val="24"/>
        </w:rPr>
        <w:t xml:space="preserve"> типа,</w:t>
      </w:r>
      <w:r w:rsidR="004F3C91" w:rsidRPr="00D146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2671">
        <w:rPr>
          <w:rFonts w:ascii="Times New Roman" w:hAnsi="Times New Roman" w:cs="Times New Roman"/>
          <w:sz w:val="24"/>
          <w:szCs w:val="24"/>
        </w:rPr>
        <w:t>основание установления пункт</w:t>
      </w:r>
      <w:r w:rsidR="004F3C91" w:rsidRPr="004F3C91">
        <w:rPr>
          <w:rFonts w:ascii="Times New Roman" w:hAnsi="Times New Roman" w:cs="Times New Roman"/>
          <w:sz w:val="24"/>
          <w:szCs w:val="24"/>
        </w:rPr>
        <w:t xml:space="preserve"> 1 статьи 39.37 Земельного кодекса Российской Федерации</w:t>
      </w:r>
      <w:r w:rsidR="00310A05" w:rsidRPr="00310A05">
        <w:rPr>
          <w:rFonts w:ascii="Times New Roman" w:hAnsi="Times New Roman" w:cs="Times New Roman"/>
          <w:sz w:val="24"/>
          <w:szCs w:val="24"/>
        </w:rPr>
        <w:t>.</w:t>
      </w:r>
    </w:p>
    <w:p w14:paraId="3E088DE0" w14:textId="00D63DED" w:rsidR="00957C3F" w:rsidRPr="00E43828" w:rsidRDefault="00957C3F" w:rsidP="001B4D81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Границы публичн</w:t>
      </w:r>
      <w:r w:rsidR="00310A05">
        <w:rPr>
          <w:rFonts w:ascii="Times New Roman" w:hAnsi="Times New Roman" w:cs="Times New Roman"/>
          <w:bCs/>
          <w:sz w:val="24"/>
          <w:szCs w:val="24"/>
        </w:rPr>
        <w:t>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сервитут</w:t>
      </w:r>
      <w:r w:rsidR="00310A05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: определяются согласно пункту 6 статьи 39.41 Земельного кодекса РФ, </w:t>
      </w:r>
      <w:r w:rsidRPr="00DA7A69">
        <w:rPr>
          <w:rFonts w:ascii="Times New Roman" w:hAnsi="Times New Roman" w:cs="Times New Roman"/>
          <w:bCs/>
          <w:sz w:val="24"/>
          <w:szCs w:val="24"/>
        </w:rPr>
        <w:t>в пределах, не превышающих размеров соответствующих охранных зон</w:t>
      </w:r>
      <w:r>
        <w:rPr>
          <w:rFonts w:ascii="Times New Roman" w:hAnsi="Times New Roman" w:cs="Times New Roman"/>
          <w:bCs/>
          <w:sz w:val="24"/>
          <w:szCs w:val="24"/>
        </w:rPr>
        <w:t xml:space="preserve">, установленных </w:t>
      </w:r>
      <w:r w:rsidR="00ED2E0B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310A05" w:rsidRPr="00310A05">
        <w:rPr>
          <w:rFonts w:ascii="Times New Roman" w:hAnsi="Times New Roman" w:cs="Times New Roman"/>
          <w:bCs/>
          <w:sz w:val="24"/>
          <w:szCs w:val="24"/>
        </w:rPr>
        <w:t>Постановление</w:t>
      </w:r>
      <w:r w:rsidR="00310A05">
        <w:rPr>
          <w:rFonts w:ascii="Times New Roman" w:hAnsi="Times New Roman" w:cs="Times New Roman"/>
          <w:bCs/>
          <w:sz w:val="24"/>
          <w:szCs w:val="24"/>
        </w:rPr>
        <w:t>м</w:t>
      </w:r>
      <w:r w:rsidR="00310A05" w:rsidRPr="00310A05">
        <w:rPr>
          <w:rFonts w:ascii="Times New Roman" w:hAnsi="Times New Roman" w:cs="Times New Roman"/>
          <w:bCs/>
          <w:sz w:val="24"/>
          <w:szCs w:val="24"/>
        </w:rPr>
        <w:t xml:space="preserve"> Правительства Р</w:t>
      </w:r>
      <w:r w:rsidR="00ED2E0B">
        <w:rPr>
          <w:rFonts w:ascii="Times New Roman" w:hAnsi="Times New Roman" w:cs="Times New Roman"/>
          <w:bCs/>
          <w:sz w:val="24"/>
          <w:szCs w:val="24"/>
        </w:rPr>
        <w:t xml:space="preserve">оссийской </w:t>
      </w:r>
      <w:r w:rsidR="00310A05" w:rsidRPr="00310A05">
        <w:rPr>
          <w:rFonts w:ascii="Times New Roman" w:hAnsi="Times New Roman" w:cs="Times New Roman"/>
          <w:bCs/>
          <w:sz w:val="24"/>
          <w:szCs w:val="24"/>
        </w:rPr>
        <w:t>Ф</w:t>
      </w:r>
      <w:r w:rsidR="00ED2E0B">
        <w:rPr>
          <w:rFonts w:ascii="Times New Roman" w:hAnsi="Times New Roman" w:cs="Times New Roman"/>
          <w:bCs/>
          <w:sz w:val="24"/>
          <w:szCs w:val="24"/>
        </w:rPr>
        <w:t>едерации</w:t>
      </w:r>
      <w:r w:rsidR="00310A05" w:rsidRPr="00310A05">
        <w:rPr>
          <w:rFonts w:ascii="Times New Roman" w:hAnsi="Times New Roman" w:cs="Times New Roman"/>
          <w:bCs/>
          <w:sz w:val="24"/>
          <w:szCs w:val="24"/>
        </w:rPr>
        <w:t xml:space="preserve"> от 24</w:t>
      </w:r>
      <w:r w:rsidR="00310A05">
        <w:rPr>
          <w:rFonts w:ascii="Times New Roman" w:hAnsi="Times New Roman" w:cs="Times New Roman"/>
          <w:bCs/>
          <w:sz w:val="24"/>
          <w:szCs w:val="24"/>
        </w:rPr>
        <w:t>.02.</w:t>
      </w:r>
      <w:r w:rsidR="00310A05" w:rsidRPr="00310A05">
        <w:rPr>
          <w:rFonts w:ascii="Times New Roman" w:hAnsi="Times New Roman" w:cs="Times New Roman"/>
          <w:bCs/>
          <w:sz w:val="24"/>
          <w:szCs w:val="24"/>
        </w:rPr>
        <w:t>2009</w:t>
      </w:r>
      <w:r w:rsidR="00310A05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310A05" w:rsidRPr="00310A05">
        <w:rPr>
          <w:rFonts w:ascii="Times New Roman" w:hAnsi="Times New Roman" w:cs="Times New Roman"/>
          <w:bCs/>
          <w:sz w:val="24"/>
          <w:szCs w:val="24"/>
        </w:rPr>
        <w:t xml:space="preserve"> 160</w:t>
      </w:r>
      <w:r w:rsidR="00310A05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310A05" w:rsidRPr="00310A05">
        <w:rPr>
          <w:rFonts w:ascii="Times New Roman" w:hAnsi="Times New Roman" w:cs="Times New Roman"/>
          <w:bCs/>
          <w:sz w:val="24"/>
          <w:szCs w:val="24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310A05">
        <w:rPr>
          <w:rFonts w:ascii="Times New Roman" w:hAnsi="Times New Roman" w:cs="Times New Roman"/>
          <w:bCs/>
          <w:sz w:val="24"/>
          <w:szCs w:val="24"/>
        </w:rPr>
        <w:t>»</w:t>
      </w:r>
      <w:r w:rsidRPr="0037422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937ABC8" w14:textId="77777777" w:rsidR="00957C3F" w:rsidRPr="00E43828" w:rsidRDefault="00957C3F" w:rsidP="001B4D81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Испрашиваемый с</w:t>
      </w:r>
      <w:r w:rsidRPr="00E43828">
        <w:rPr>
          <w:rFonts w:ascii="Times New Roman" w:hAnsi="Times New Roman" w:cs="Times New Roman"/>
          <w:bCs/>
          <w:sz w:val="24"/>
          <w:szCs w:val="24"/>
        </w:rPr>
        <w:t>рок публичн</w:t>
      </w:r>
      <w:r>
        <w:rPr>
          <w:rFonts w:ascii="Times New Roman" w:hAnsi="Times New Roman" w:cs="Times New Roman"/>
          <w:bCs/>
          <w:sz w:val="24"/>
          <w:szCs w:val="24"/>
        </w:rPr>
        <w:t>ых</w:t>
      </w:r>
      <w:r w:rsidRPr="00E43828">
        <w:rPr>
          <w:rFonts w:ascii="Times New Roman" w:hAnsi="Times New Roman" w:cs="Times New Roman"/>
          <w:bCs/>
          <w:sz w:val="24"/>
          <w:szCs w:val="24"/>
        </w:rPr>
        <w:t xml:space="preserve"> сервитут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Pr="00E43828">
        <w:rPr>
          <w:rFonts w:ascii="Times New Roman" w:hAnsi="Times New Roman" w:cs="Times New Roman"/>
          <w:bCs/>
          <w:sz w:val="24"/>
          <w:szCs w:val="24"/>
        </w:rPr>
        <w:t>: 49 лет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6C99E902" w14:textId="6803D38F" w:rsidR="004F3C91" w:rsidRPr="004A506C" w:rsidRDefault="00B3199C" w:rsidP="004A506C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769B">
        <w:rPr>
          <w:rFonts w:ascii="Times New Roman" w:hAnsi="Times New Roman" w:cs="Times New Roman"/>
          <w:bCs/>
          <w:sz w:val="24"/>
          <w:szCs w:val="24"/>
        </w:rPr>
        <w:t>Цел</w:t>
      </w:r>
      <w:r w:rsidR="004A3D73" w:rsidRPr="0053769B">
        <w:rPr>
          <w:rFonts w:ascii="Times New Roman" w:hAnsi="Times New Roman" w:cs="Times New Roman"/>
          <w:bCs/>
          <w:sz w:val="24"/>
          <w:szCs w:val="24"/>
        </w:rPr>
        <w:t>ь</w:t>
      </w:r>
      <w:r w:rsidRPr="0053769B">
        <w:rPr>
          <w:rFonts w:ascii="Times New Roman" w:hAnsi="Times New Roman" w:cs="Times New Roman"/>
          <w:bCs/>
          <w:sz w:val="24"/>
          <w:szCs w:val="24"/>
        </w:rPr>
        <w:t xml:space="preserve"> установления публичного сервитута: </w:t>
      </w:r>
      <w:r w:rsidR="004A506C">
        <w:rPr>
          <w:rFonts w:ascii="Times New Roman" w:hAnsi="Times New Roman" w:cs="Times New Roman"/>
          <w:bCs/>
          <w:sz w:val="24"/>
          <w:szCs w:val="24"/>
        </w:rPr>
        <w:t xml:space="preserve">Размещение (строительство и эксплуатация) объектов электросетевого </w:t>
      </w:r>
      <w:r w:rsidR="004A506C" w:rsidRPr="004A506C">
        <w:rPr>
          <w:rFonts w:ascii="Times New Roman" w:hAnsi="Times New Roman" w:cs="Times New Roman"/>
          <w:bCs/>
          <w:sz w:val="24"/>
          <w:szCs w:val="24"/>
        </w:rPr>
        <w:t>хозяйства</w:t>
      </w:r>
      <w:r w:rsidR="00100C6A">
        <w:rPr>
          <w:rFonts w:ascii="Times New Roman" w:hAnsi="Times New Roman" w:cs="Times New Roman"/>
          <w:bCs/>
          <w:sz w:val="24"/>
          <w:szCs w:val="24"/>
        </w:rPr>
        <w:t>.</w:t>
      </w:r>
      <w:r w:rsidR="004A506C" w:rsidRPr="004A5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506C" w:rsidRPr="004A506C"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одноцепной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ВЛ-0</w:t>
      </w:r>
      <w:r w:rsidR="004A506C">
        <w:rPr>
          <w:rFonts w:ascii="Times New Roman" w:hAnsi="Times New Roman" w:cs="Times New Roman"/>
          <w:sz w:val="24"/>
          <w:szCs w:val="24"/>
        </w:rPr>
        <w:t xml:space="preserve">,4 </w:t>
      </w:r>
      <w:proofErr w:type="spellStart"/>
      <w:r w:rsidR="004A506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A506C">
        <w:rPr>
          <w:rFonts w:ascii="Times New Roman" w:hAnsi="Times New Roman" w:cs="Times New Roman"/>
          <w:sz w:val="24"/>
          <w:szCs w:val="24"/>
        </w:rPr>
        <w:t xml:space="preserve"> на железобетонных опорах </w:t>
      </w:r>
      <w:r w:rsidR="004A506C" w:rsidRPr="004A506C">
        <w:rPr>
          <w:rFonts w:ascii="Times New Roman" w:hAnsi="Times New Roman" w:cs="Times New Roman"/>
          <w:sz w:val="24"/>
          <w:szCs w:val="24"/>
        </w:rPr>
        <w:t xml:space="preserve">изолированным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сталеалюминиевым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проводом сечением 50-100 мм2 включительно от проектируемой ТП 10/0,4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до точки подключения объекта заявителя. Строительство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одноцепной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КЛ-10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се</w:t>
      </w:r>
      <w:r w:rsidR="004A506C">
        <w:rPr>
          <w:rFonts w:ascii="Times New Roman" w:hAnsi="Times New Roman" w:cs="Times New Roman"/>
          <w:sz w:val="24"/>
          <w:szCs w:val="24"/>
        </w:rPr>
        <w:t xml:space="preserve">чением 50-100 мм2 включительно </w:t>
      </w:r>
      <w:r w:rsidR="004A506C" w:rsidRPr="004A506C">
        <w:rPr>
          <w:rFonts w:ascii="Times New Roman" w:hAnsi="Times New Roman" w:cs="Times New Roman"/>
          <w:sz w:val="24"/>
          <w:szCs w:val="24"/>
        </w:rPr>
        <w:t xml:space="preserve">от опоры №1-175 ВЛ 10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«ВЦ-13». Стро</w:t>
      </w:r>
      <w:r w:rsidR="004A506C">
        <w:rPr>
          <w:rFonts w:ascii="Times New Roman" w:hAnsi="Times New Roman" w:cs="Times New Roman"/>
          <w:sz w:val="24"/>
          <w:szCs w:val="24"/>
        </w:rPr>
        <w:t xml:space="preserve">ительство </w:t>
      </w:r>
      <w:proofErr w:type="spellStart"/>
      <w:r w:rsidR="004A506C">
        <w:rPr>
          <w:rFonts w:ascii="Times New Roman" w:hAnsi="Times New Roman" w:cs="Times New Roman"/>
          <w:sz w:val="24"/>
          <w:szCs w:val="24"/>
        </w:rPr>
        <w:t>однотрансформаторной</w:t>
      </w:r>
      <w:proofErr w:type="spellEnd"/>
      <w:r w:rsidR="004A506C">
        <w:rPr>
          <w:rFonts w:ascii="Times New Roman" w:hAnsi="Times New Roman" w:cs="Times New Roman"/>
          <w:sz w:val="24"/>
          <w:szCs w:val="24"/>
        </w:rPr>
        <w:t xml:space="preserve"> </w:t>
      </w:r>
      <w:r w:rsidR="004A506C" w:rsidRPr="004A506C">
        <w:rPr>
          <w:rFonts w:ascii="Times New Roman" w:hAnsi="Times New Roman" w:cs="Times New Roman"/>
          <w:sz w:val="24"/>
          <w:szCs w:val="24"/>
        </w:rPr>
        <w:t xml:space="preserve">ТП 10/0,4 (за исключением РТП) </w:t>
      </w:r>
      <w:r w:rsidR="004A506C">
        <w:rPr>
          <w:rFonts w:ascii="Times New Roman" w:hAnsi="Times New Roman" w:cs="Times New Roman"/>
          <w:sz w:val="24"/>
          <w:szCs w:val="24"/>
        </w:rPr>
        <w:t xml:space="preserve">мощностью 25-100 </w:t>
      </w:r>
      <w:proofErr w:type="spellStart"/>
      <w:r w:rsidR="004A506C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4A506C">
        <w:rPr>
          <w:rFonts w:ascii="Times New Roman" w:hAnsi="Times New Roman" w:cs="Times New Roman"/>
          <w:sz w:val="24"/>
          <w:szCs w:val="24"/>
        </w:rPr>
        <w:t xml:space="preserve"> </w:t>
      </w:r>
      <w:r w:rsidR="004A506C" w:rsidRPr="004A506C">
        <w:rPr>
          <w:rFonts w:ascii="Times New Roman" w:hAnsi="Times New Roman" w:cs="Times New Roman"/>
          <w:sz w:val="24"/>
          <w:szCs w:val="24"/>
        </w:rPr>
        <w:t xml:space="preserve">включительно шкафного или </w:t>
      </w:r>
      <w:proofErr w:type="spellStart"/>
      <w:r w:rsidR="004A506C" w:rsidRPr="004A506C">
        <w:rPr>
          <w:rFonts w:ascii="Times New Roman" w:hAnsi="Times New Roman" w:cs="Times New Roman"/>
          <w:sz w:val="24"/>
          <w:szCs w:val="24"/>
        </w:rPr>
        <w:t>киоскового</w:t>
      </w:r>
      <w:proofErr w:type="spellEnd"/>
      <w:r w:rsidR="004A506C" w:rsidRPr="004A506C">
        <w:rPr>
          <w:rFonts w:ascii="Times New Roman" w:hAnsi="Times New Roman" w:cs="Times New Roman"/>
          <w:sz w:val="24"/>
          <w:szCs w:val="24"/>
        </w:rPr>
        <w:t xml:space="preserve"> типа</w:t>
      </w:r>
      <w:r w:rsidR="00100C6A">
        <w:rPr>
          <w:rFonts w:ascii="Times New Roman" w:hAnsi="Times New Roman" w:cs="Times New Roman"/>
          <w:bCs/>
          <w:sz w:val="24"/>
          <w:szCs w:val="24"/>
        </w:rPr>
        <w:t>».</w:t>
      </w:r>
    </w:p>
    <w:p w14:paraId="681499A3" w14:textId="49F6BFE8" w:rsidR="00815C82" w:rsidRDefault="00957C3F" w:rsidP="001B4D81">
      <w:pPr>
        <w:pStyle w:val="ConsPlusNormal"/>
        <w:ind w:firstLine="851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53769B">
        <w:rPr>
          <w:rFonts w:ascii="Times New Roman" w:hAnsi="Times New Roman" w:cs="Times New Roman"/>
          <w:bCs/>
          <w:sz w:val="24"/>
          <w:szCs w:val="24"/>
        </w:rPr>
        <w:t xml:space="preserve">Описание местоположения границ публичного сервитута: </w:t>
      </w:r>
      <w:r w:rsidR="00815C82" w:rsidRPr="00815C82">
        <w:rPr>
          <w:rFonts w:ascii="Times New Roman" w:hAnsi="Times New Roman"/>
          <w:bCs/>
          <w:sz w:val="24"/>
          <w:szCs w:val="24"/>
          <w:shd w:val="clear" w:color="auto" w:fill="FFFFFF"/>
        </w:rPr>
        <w:t>Краснодарский край, Выселковский район</w:t>
      </w:r>
      <w:r w:rsidR="00100C6A">
        <w:rPr>
          <w:rFonts w:ascii="Times New Roman" w:hAnsi="Times New Roman"/>
          <w:bCs/>
          <w:sz w:val="24"/>
          <w:szCs w:val="24"/>
          <w:shd w:val="clear" w:color="auto" w:fill="FFFFFF"/>
        </w:rPr>
        <w:t>, село Первомайское.</w:t>
      </w:r>
    </w:p>
    <w:p w14:paraId="0122131C" w14:textId="555FFD76" w:rsidR="00FD11DE" w:rsidRDefault="00FD11DE" w:rsidP="00FD11D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11DE">
        <w:rPr>
          <w:rFonts w:ascii="Times New Roman" w:hAnsi="Times New Roman" w:cs="Times New Roman"/>
          <w:sz w:val="24"/>
          <w:szCs w:val="24"/>
        </w:rPr>
        <w:t xml:space="preserve">Утвержденные документы территориального планирования, документация по </w:t>
      </w:r>
      <w:r>
        <w:rPr>
          <w:rFonts w:ascii="Times New Roman" w:hAnsi="Times New Roman" w:cs="Times New Roman"/>
          <w:sz w:val="24"/>
          <w:szCs w:val="24"/>
        </w:rPr>
        <w:t>планировке территории, программы</w:t>
      </w:r>
      <w:r w:rsidRPr="00FD11DE">
        <w:rPr>
          <w:rFonts w:ascii="Times New Roman" w:hAnsi="Times New Roman" w:cs="Times New Roman"/>
          <w:sz w:val="24"/>
          <w:szCs w:val="24"/>
        </w:rPr>
        <w:t xml:space="preserve"> комплексного развития систем коммунальной инфраструктуры размещены на официальном сайте администрации муниципального образования Выселковский район Краснодарского края в информационно-телекоммуникационной сети «Интернет» (</w:t>
      </w:r>
      <w:hyperlink r:id="rId8" w:history="1">
        <w:r w:rsidRPr="00FD11DE">
          <w:rPr>
            <w:rStyle w:val="aa"/>
            <w:rFonts w:ascii="Times New Roman" w:hAnsi="Times New Roman" w:cs="Times New Roman"/>
            <w:sz w:val="24"/>
            <w:szCs w:val="24"/>
          </w:rPr>
          <w:t>https://www.viselki.net/</w:t>
        </w:r>
      </w:hyperlink>
      <w:r w:rsidRPr="00FD11DE">
        <w:rPr>
          <w:rFonts w:ascii="Times New Roman" w:hAnsi="Times New Roman" w:cs="Times New Roman"/>
          <w:sz w:val="24"/>
          <w:szCs w:val="24"/>
        </w:rPr>
        <w:t>) в разделе «Градостроительная деятельность».</w:t>
      </w:r>
    </w:p>
    <w:p w14:paraId="19F87074" w14:textId="4A90FF71" w:rsidR="004505AA" w:rsidRPr="004505AA" w:rsidRDefault="004505AA" w:rsidP="00FD11D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05AA">
        <w:rPr>
          <w:rFonts w:ascii="Times New Roman" w:hAnsi="Times New Roman" w:cs="Times New Roman"/>
          <w:sz w:val="24"/>
          <w:szCs w:val="24"/>
        </w:rPr>
        <w:t xml:space="preserve">Площадь границ публичного сервитута составляет </w:t>
      </w:r>
      <w:r w:rsidR="00100C6A">
        <w:rPr>
          <w:rFonts w:ascii="Times New Roman" w:hAnsi="Times New Roman" w:cs="Times New Roman"/>
          <w:sz w:val="24"/>
          <w:szCs w:val="24"/>
        </w:rPr>
        <w:t>5673</w:t>
      </w:r>
      <w:r w:rsidRPr="004505AA">
        <w:rPr>
          <w:rFonts w:ascii="Times New Roman" w:hAnsi="Times New Roman" w:cs="Times New Roman"/>
          <w:sz w:val="24"/>
          <w:szCs w:val="24"/>
        </w:rPr>
        <w:t xml:space="preserve"> кв.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05A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FB0A1E" w14:textId="5660C396" w:rsidR="00B3199C" w:rsidRDefault="004E4CF4" w:rsidP="001B4D8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3D08EF" w:rsidRPr="003D08EF">
        <w:rPr>
          <w:rFonts w:ascii="Times New Roman" w:hAnsi="Times New Roman" w:cs="Times New Roman"/>
          <w:sz w:val="24"/>
          <w:szCs w:val="24"/>
        </w:rPr>
        <w:t>адастровые номера (при их наличии) земельных участков, в отношении которых подано ходатайство об установлении публичного сервитута, адреса или иное описание местоположения</w:t>
      </w:r>
      <w:r w:rsidR="007A6E01">
        <w:rPr>
          <w:rFonts w:ascii="Times New Roman" w:hAnsi="Times New Roman" w:cs="Times New Roman"/>
          <w:sz w:val="24"/>
          <w:szCs w:val="24"/>
        </w:rPr>
        <w:t xml:space="preserve"> </w:t>
      </w:r>
      <w:r w:rsidR="003D08EF" w:rsidRPr="003D08EF">
        <w:rPr>
          <w:rFonts w:ascii="Times New Roman" w:hAnsi="Times New Roman" w:cs="Times New Roman"/>
          <w:sz w:val="24"/>
          <w:szCs w:val="24"/>
        </w:rPr>
        <w:t>таких земельных участков</w:t>
      </w:r>
      <w:r w:rsidR="00B3199C" w:rsidRPr="00A81860">
        <w:rPr>
          <w:rFonts w:ascii="Times New Roman" w:hAnsi="Times New Roman" w:cs="Times New Roman"/>
          <w:sz w:val="24"/>
          <w:szCs w:val="24"/>
        </w:rPr>
        <w:t>:</w:t>
      </w:r>
    </w:p>
    <w:p w14:paraId="4B15311F" w14:textId="77777777" w:rsidR="00E502CD" w:rsidRDefault="00E502CD" w:rsidP="001B4D8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E502CD" w:rsidRPr="00CA6538" w14:paraId="78113414" w14:textId="77777777" w:rsidTr="002338B8">
        <w:trPr>
          <w:trHeight w:val="630"/>
        </w:trPr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76BD9" w14:textId="037A3240" w:rsidR="00E502CD" w:rsidRPr="00CA6538" w:rsidRDefault="00E502CD" w:rsidP="00E502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Кадастровые номера </w:t>
            </w:r>
            <w:r w:rsidRPr="00E502CD">
              <w:rPr>
                <w:rFonts w:ascii="Times New Roman" w:hAnsi="Times New Roman"/>
                <w:color w:val="000000"/>
                <w:sz w:val="24"/>
                <w:szCs w:val="24"/>
              </w:rPr>
              <w:t>земельных участков, в отношении которых подано ходатайство об установлении публичного сервитута, адреса или иное описание местоположения таких земельных участков:</w:t>
            </w:r>
          </w:p>
        </w:tc>
      </w:tr>
      <w:tr w:rsidR="00E502CD" w:rsidRPr="00CA6538" w14:paraId="668723D7" w14:textId="77777777" w:rsidTr="00AA2CD9">
        <w:trPr>
          <w:trHeight w:val="630"/>
        </w:trPr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89404" w14:textId="0553F0AD" w:rsidR="00E502CD" w:rsidRDefault="00100C6A" w:rsidP="004D4AD9">
            <w:pPr>
              <w:pStyle w:val="Default"/>
              <w:numPr>
                <w:ilvl w:val="0"/>
                <w:numId w:val="14"/>
              </w:numPr>
              <w:jc w:val="both"/>
            </w:pPr>
            <w:r>
              <w:t xml:space="preserve">Земельный участок с кадастровым номером 23:05:0000000:10 </w:t>
            </w:r>
            <w:r>
              <w:t>Единое землепользование</w:t>
            </w:r>
            <w:r>
              <w:t xml:space="preserve"> (обособленный земельный участок 23:05:0000000:323)</w:t>
            </w:r>
            <w:r w:rsidR="004D4AD9">
              <w:t xml:space="preserve">, местоположение: </w:t>
            </w:r>
            <w:r w:rsidR="004D4AD9" w:rsidRPr="004D4AD9">
              <w:t>Краснодарский край, р-н. Выселковский</w:t>
            </w:r>
            <w:bookmarkStart w:id="0" w:name="_GoBack"/>
            <w:bookmarkEnd w:id="0"/>
            <w:r>
              <w:t>;</w:t>
            </w:r>
          </w:p>
          <w:p w14:paraId="798B0D38" w14:textId="55F681AB" w:rsidR="00100C6A" w:rsidRPr="00CA6538" w:rsidRDefault="00100C6A" w:rsidP="00100C6A">
            <w:pPr>
              <w:pStyle w:val="Default"/>
              <w:numPr>
                <w:ilvl w:val="0"/>
                <w:numId w:val="14"/>
              </w:numPr>
              <w:jc w:val="both"/>
            </w:pPr>
            <w:r>
              <w:t xml:space="preserve">Земельный участок с кадастровым номером 23:05:0000000:1722, местоположение: </w:t>
            </w:r>
            <w:r w:rsidRPr="00100C6A">
              <w:t>Краснодарский край, Выселковский район, в границах с/п Выселковское</w:t>
            </w:r>
            <w:r>
              <w:t>.</w:t>
            </w:r>
          </w:p>
        </w:tc>
      </w:tr>
    </w:tbl>
    <w:p w14:paraId="719D7F21" w14:textId="77777777" w:rsidR="00E502CD" w:rsidRDefault="00E502CD" w:rsidP="00CA6538">
      <w:pPr>
        <w:pStyle w:val="ConsPlusNormal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0079DE0" w14:textId="449F72C8" w:rsidR="00F30524" w:rsidRPr="008B2BE6" w:rsidRDefault="00AE4FF0" w:rsidP="00CA6538">
      <w:pPr>
        <w:pStyle w:val="ConsPlusNormal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BE6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Ознакомиться с поступившим ходатайств</w:t>
      </w:r>
      <w:r w:rsidR="00C03EB0">
        <w:rPr>
          <w:rFonts w:ascii="Times New Roman" w:eastAsiaTheme="minorHAnsi" w:hAnsi="Times New Roman"/>
          <w:sz w:val="24"/>
          <w:szCs w:val="24"/>
          <w:lang w:eastAsia="en-US"/>
        </w:rPr>
        <w:t>ом</w:t>
      </w:r>
      <w:r w:rsidRPr="008B2BE6">
        <w:rPr>
          <w:rFonts w:ascii="Times New Roman" w:eastAsiaTheme="minorHAnsi" w:hAnsi="Times New Roman"/>
          <w:sz w:val="24"/>
          <w:szCs w:val="24"/>
          <w:lang w:eastAsia="en-US"/>
        </w:rPr>
        <w:t xml:space="preserve"> об установлении публичного сервитута и прилагаемым к </w:t>
      </w:r>
      <w:r w:rsidR="0078321D" w:rsidRPr="008B2BE6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="00C03EB0">
        <w:rPr>
          <w:rFonts w:ascii="Times New Roman" w:eastAsiaTheme="minorHAnsi" w:hAnsi="Times New Roman"/>
          <w:sz w:val="24"/>
          <w:szCs w:val="24"/>
          <w:lang w:eastAsia="en-US"/>
        </w:rPr>
        <w:t>ему</w:t>
      </w:r>
      <w:r w:rsidRPr="008B2BE6">
        <w:rPr>
          <w:rFonts w:ascii="Times New Roman" w:eastAsiaTheme="minorHAnsi" w:hAnsi="Times New Roman"/>
          <w:sz w:val="24"/>
          <w:szCs w:val="24"/>
          <w:lang w:eastAsia="en-US"/>
        </w:rPr>
        <w:t xml:space="preserve">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 </w:t>
      </w:r>
      <w:r w:rsidR="00C03EB0" w:rsidRPr="003F00FE">
        <w:rPr>
          <w:rFonts w:ascii="Times New Roman" w:eastAsiaTheme="minorHAnsi" w:hAnsi="Times New Roman"/>
          <w:sz w:val="24"/>
          <w:szCs w:val="24"/>
          <w:lang w:eastAsia="en-US"/>
        </w:rPr>
        <w:t>Краснодарский край</w:t>
      </w:r>
      <w:r w:rsidR="003F00FE" w:rsidRPr="003F00FE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C03EB0" w:rsidRPr="003F00F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F00FE" w:rsidRPr="003F00FE">
        <w:rPr>
          <w:rFonts w:ascii="Times New Roman" w:eastAsiaTheme="minorHAnsi" w:hAnsi="Times New Roman"/>
          <w:sz w:val="24"/>
          <w:szCs w:val="24"/>
          <w:lang w:eastAsia="en-US"/>
        </w:rPr>
        <w:t>Выселковский район</w:t>
      </w:r>
      <w:r w:rsidR="00A63CB8" w:rsidRPr="003F00FE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proofErr w:type="spellStart"/>
      <w:r w:rsidR="003F00FE" w:rsidRPr="003F00FE">
        <w:rPr>
          <w:rFonts w:ascii="Times New Roman" w:eastAsiaTheme="minorHAnsi" w:hAnsi="Times New Roman"/>
          <w:sz w:val="24"/>
          <w:szCs w:val="24"/>
          <w:lang w:eastAsia="en-US"/>
        </w:rPr>
        <w:t>ст-ца</w:t>
      </w:r>
      <w:proofErr w:type="spellEnd"/>
      <w:r w:rsidR="003F00FE" w:rsidRPr="003F00FE">
        <w:rPr>
          <w:rFonts w:ascii="Times New Roman" w:eastAsiaTheme="minorHAnsi" w:hAnsi="Times New Roman"/>
          <w:sz w:val="24"/>
          <w:szCs w:val="24"/>
          <w:lang w:eastAsia="en-US"/>
        </w:rPr>
        <w:t xml:space="preserve"> Выселки, </w:t>
      </w:r>
      <w:r w:rsidR="00CA6538">
        <w:rPr>
          <w:rFonts w:ascii="Times New Roman" w:eastAsiaTheme="minorHAnsi" w:hAnsi="Times New Roman"/>
          <w:sz w:val="24"/>
          <w:szCs w:val="24"/>
          <w:lang w:eastAsia="en-US"/>
        </w:rPr>
        <w:t>ул. Ленина, 3</w:t>
      </w:r>
      <w:r w:rsidR="00446A40" w:rsidRPr="00446A40">
        <w:rPr>
          <w:rFonts w:ascii="Times New Roman" w:eastAsiaTheme="minorHAnsi" w:hAnsi="Times New Roman"/>
          <w:sz w:val="24"/>
          <w:szCs w:val="24"/>
          <w:lang w:eastAsia="en-US"/>
        </w:rPr>
        <w:t>9</w:t>
      </w:r>
      <w:r w:rsidR="005D1964" w:rsidRPr="00446A40">
        <w:rPr>
          <w:rFonts w:ascii="Times New Roman" w:hAnsi="Times New Roman"/>
          <w:sz w:val="24"/>
          <w:szCs w:val="24"/>
        </w:rPr>
        <w:t xml:space="preserve">, </w:t>
      </w:r>
      <w:r w:rsidR="00446A40" w:rsidRPr="00446A40">
        <w:rPr>
          <w:rFonts w:ascii="Times New Roman" w:hAnsi="Times New Roman"/>
          <w:sz w:val="24"/>
          <w:szCs w:val="24"/>
        </w:rPr>
        <w:t xml:space="preserve">этаж 3, </w:t>
      </w:r>
      <w:r w:rsidR="005D1964" w:rsidRPr="00446A40">
        <w:rPr>
          <w:rFonts w:ascii="Times New Roman" w:hAnsi="Times New Roman"/>
          <w:sz w:val="24"/>
          <w:szCs w:val="24"/>
        </w:rPr>
        <w:t xml:space="preserve">кабинет </w:t>
      </w:r>
      <w:r w:rsidR="00446A40" w:rsidRPr="00446A40">
        <w:rPr>
          <w:rFonts w:ascii="Times New Roman" w:hAnsi="Times New Roman"/>
          <w:sz w:val="24"/>
          <w:szCs w:val="24"/>
        </w:rPr>
        <w:t>№ 1, с 8-00 до 16</w:t>
      </w:r>
      <w:r w:rsidR="005D1964" w:rsidRPr="00446A40">
        <w:rPr>
          <w:rFonts w:ascii="Times New Roman" w:hAnsi="Times New Roman"/>
          <w:sz w:val="24"/>
          <w:szCs w:val="24"/>
        </w:rPr>
        <w:t xml:space="preserve">-00 часов (кроме субботы и воскресенья) у секретаря Комиссии по подготовке проекта правил землепользования и застройки </w:t>
      </w:r>
      <w:r w:rsidR="00CB626F" w:rsidRPr="00446A40">
        <w:rPr>
          <w:rFonts w:ascii="Times New Roman" w:hAnsi="Times New Roman"/>
          <w:sz w:val="24"/>
          <w:szCs w:val="24"/>
        </w:rPr>
        <w:t xml:space="preserve">администрации муниципального образования </w:t>
      </w:r>
      <w:r w:rsidR="007B2351" w:rsidRPr="00446A40">
        <w:rPr>
          <w:rFonts w:ascii="Times New Roman" w:hAnsi="Times New Roman"/>
          <w:sz w:val="24"/>
          <w:szCs w:val="24"/>
        </w:rPr>
        <w:t>Выселковский район</w:t>
      </w:r>
      <w:r w:rsidR="00CF7DA3" w:rsidRPr="00446A40">
        <w:rPr>
          <w:rFonts w:ascii="Times New Roman" w:hAnsi="Times New Roman"/>
          <w:sz w:val="24"/>
          <w:szCs w:val="24"/>
        </w:rPr>
        <w:t xml:space="preserve"> Краснодарского края</w:t>
      </w:r>
      <w:r w:rsidR="003B0C50" w:rsidRPr="00446A40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5D1964" w:rsidRPr="008B2BE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14:paraId="6F408A17" w14:textId="28D1C06C" w:rsidR="00475F0D" w:rsidRPr="008B2BE6" w:rsidRDefault="00475F0D" w:rsidP="001B4D81">
      <w:pPr>
        <w:pStyle w:val="a9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B2BE6">
        <w:rPr>
          <w:rFonts w:ascii="Times New Roman" w:eastAsiaTheme="minorHAnsi" w:hAnsi="Times New Roman"/>
          <w:sz w:val="24"/>
          <w:szCs w:val="24"/>
          <w:lang w:eastAsia="en-US"/>
        </w:rPr>
        <w:t xml:space="preserve">Заявления об учете прав на земельные участки принимаются в течение </w:t>
      </w:r>
      <w:r w:rsidR="00DB35A6" w:rsidRPr="000A2866">
        <w:rPr>
          <w:rFonts w:ascii="Times New Roman" w:eastAsiaTheme="minorHAnsi" w:hAnsi="Times New Roman"/>
          <w:sz w:val="24"/>
          <w:szCs w:val="24"/>
          <w:lang w:eastAsia="en-US"/>
        </w:rPr>
        <w:t>15</w:t>
      </w:r>
      <w:r w:rsidRPr="008B2BE6">
        <w:rPr>
          <w:rFonts w:ascii="Times New Roman" w:eastAsiaTheme="minorHAnsi" w:hAnsi="Times New Roman"/>
          <w:sz w:val="24"/>
          <w:szCs w:val="24"/>
          <w:lang w:eastAsia="en-US"/>
        </w:rPr>
        <w:t xml:space="preserve"> дней со дня </w:t>
      </w:r>
      <w:r w:rsidR="00377B34" w:rsidRPr="008B2BE6">
        <w:rPr>
          <w:rFonts w:ascii="Times New Roman" w:eastAsiaTheme="minorHAnsi" w:hAnsi="Times New Roman"/>
          <w:sz w:val="24"/>
          <w:szCs w:val="24"/>
          <w:lang w:eastAsia="en-US"/>
        </w:rPr>
        <w:t xml:space="preserve">официального </w:t>
      </w:r>
      <w:r w:rsidRPr="008B2BE6">
        <w:rPr>
          <w:rFonts w:ascii="Times New Roman" w:eastAsiaTheme="minorHAnsi" w:hAnsi="Times New Roman"/>
          <w:sz w:val="24"/>
          <w:szCs w:val="24"/>
          <w:lang w:eastAsia="en-US"/>
        </w:rPr>
        <w:t>опу</w:t>
      </w:r>
      <w:r w:rsidR="00377B34" w:rsidRPr="008B2BE6">
        <w:rPr>
          <w:rFonts w:ascii="Times New Roman" w:eastAsiaTheme="minorHAnsi" w:hAnsi="Times New Roman"/>
          <w:sz w:val="24"/>
          <w:szCs w:val="24"/>
          <w:lang w:eastAsia="en-US"/>
        </w:rPr>
        <w:t xml:space="preserve">бликования </w:t>
      </w:r>
      <w:r w:rsidR="009F5796" w:rsidRPr="008B2BE6">
        <w:rPr>
          <w:rFonts w:ascii="Times New Roman" w:eastAsiaTheme="minorHAnsi" w:hAnsi="Times New Roman"/>
          <w:sz w:val="24"/>
          <w:szCs w:val="24"/>
          <w:lang w:eastAsia="en-US"/>
        </w:rPr>
        <w:t>настоящего</w:t>
      </w:r>
      <w:r w:rsidR="00377B34" w:rsidRPr="008B2BE6">
        <w:rPr>
          <w:rFonts w:ascii="Times New Roman" w:eastAsiaTheme="minorHAnsi" w:hAnsi="Times New Roman"/>
          <w:sz w:val="24"/>
          <w:szCs w:val="24"/>
          <w:lang w:eastAsia="en-US"/>
        </w:rPr>
        <w:t xml:space="preserve"> сообщения.</w:t>
      </w:r>
    </w:p>
    <w:p w14:paraId="19FE8DF7" w14:textId="3F2459A1" w:rsidR="00AE4FF0" w:rsidRPr="008B2BE6" w:rsidRDefault="001D6646" w:rsidP="001B4D81">
      <w:pPr>
        <w:pStyle w:val="a9"/>
        <w:spacing w:after="0" w:line="240" w:lineRule="auto"/>
        <w:ind w:left="0"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46A40">
        <w:rPr>
          <w:rFonts w:ascii="Times New Roman" w:eastAsiaTheme="minorHAnsi" w:hAnsi="Times New Roman"/>
          <w:sz w:val="24"/>
          <w:szCs w:val="24"/>
          <w:lang w:eastAsia="en-US"/>
        </w:rPr>
        <w:t>Сообщение о поступивш</w:t>
      </w:r>
      <w:r w:rsidR="007C48E0" w:rsidRPr="00446A40">
        <w:rPr>
          <w:rFonts w:ascii="Times New Roman" w:eastAsiaTheme="minorHAnsi" w:hAnsi="Times New Roman"/>
          <w:sz w:val="24"/>
          <w:szCs w:val="24"/>
          <w:lang w:eastAsia="en-US"/>
        </w:rPr>
        <w:t>ем</w:t>
      </w:r>
      <w:r w:rsidRPr="00446A40">
        <w:rPr>
          <w:rFonts w:ascii="Times New Roman" w:eastAsiaTheme="minorHAnsi" w:hAnsi="Times New Roman"/>
          <w:sz w:val="24"/>
          <w:szCs w:val="24"/>
          <w:lang w:eastAsia="en-US"/>
        </w:rPr>
        <w:t xml:space="preserve"> ходатайств</w:t>
      </w:r>
      <w:r w:rsidR="007C48E0" w:rsidRPr="00446A40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="002263F0" w:rsidRPr="00446A40">
        <w:rPr>
          <w:rFonts w:ascii="Times New Roman" w:eastAsiaTheme="minorHAnsi" w:hAnsi="Times New Roman"/>
          <w:sz w:val="24"/>
          <w:szCs w:val="24"/>
          <w:lang w:eastAsia="en-US"/>
        </w:rPr>
        <w:t xml:space="preserve">, а также </w:t>
      </w:r>
      <w:r w:rsidR="002263F0" w:rsidRPr="00446A40">
        <w:rPr>
          <w:rFonts w:ascii="Times New Roman" w:hAnsi="Times New Roman"/>
          <w:sz w:val="24"/>
          <w:szCs w:val="24"/>
        </w:rPr>
        <w:t>описание местоположения границ публичн</w:t>
      </w:r>
      <w:r w:rsidR="007C48E0" w:rsidRPr="00446A40">
        <w:rPr>
          <w:rFonts w:ascii="Times New Roman" w:hAnsi="Times New Roman"/>
          <w:sz w:val="24"/>
          <w:szCs w:val="24"/>
        </w:rPr>
        <w:t>ого</w:t>
      </w:r>
      <w:r w:rsidR="002263F0" w:rsidRPr="00446A40">
        <w:rPr>
          <w:rFonts w:ascii="Times New Roman" w:hAnsi="Times New Roman"/>
          <w:sz w:val="24"/>
          <w:szCs w:val="24"/>
        </w:rPr>
        <w:t xml:space="preserve"> сервитут</w:t>
      </w:r>
      <w:r w:rsidR="007C48E0" w:rsidRPr="00446A40">
        <w:rPr>
          <w:rFonts w:ascii="Times New Roman" w:hAnsi="Times New Roman"/>
          <w:sz w:val="24"/>
          <w:szCs w:val="24"/>
        </w:rPr>
        <w:t>а</w:t>
      </w:r>
      <w:r w:rsidR="002263F0" w:rsidRPr="00446A40">
        <w:rPr>
          <w:rFonts w:ascii="Times New Roman" w:hAnsi="Times New Roman"/>
          <w:sz w:val="24"/>
          <w:szCs w:val="24"/>
        </w:rPr>
        <w:t>,</w:t>
      </w:r>
      <w:r w:rsidRPr="00446A40">
        <w:rPr>
          <w:rFonts w:ascii="Times New Roman" w:eastAsiaTheme="minorHAnsi" w:hAnsi="Times New Roman"/>
          <w:sz w:val="24"/>
          <w:szCs w:val="24"/>
          <w:lang w:eastAsia="en-US"/>
        </w:rPr>
        <w:t xml:space="preserve"> размещено </w:t>
      </w:r>
      <w:r w:rsidRPr="00446A40">
        <w:rPr>
          <w:rFonts w:ascii="Times New Roman" w:hAnsi="Times New Roman"/>
          <w:sz w:val="24"/>
          <w:szCs w:val="24"/>
        </w:rPr>
        <w:t>на официальном</w:t>
      </w:r>
      <w:r w:rsidR="007B2351" w:rsidRPr="00446A40">
        <w:rPr>
          <w:rFonts w:ascii="Times New Roman" w:hAnsi="Times New Roman"/>
          <w:sz w:val="24"/>
          <w:szCs w:val="24"/>
        </w:rPr>
        <w:t xml:space="preserve"> сайте</w:t>
      </w:r>
      <w:r w:rsidRPr="00446A40">
        <w:rPr>
          <w:rFonts w:ascii="Times New Roman" w:hAnsi="Times New Roman"/>
          <w:sz w:val="24"/>
          <w:szCs w:val="24"/>
        </w:rPr>
        <w:t xml:space="preserve"> </w:t>
      </w:r>
      <w:r w:rsidR="00CB626F" w:rsidRPr="00446A40">
        <w:rPr>
          <w:rFonts w:ascii="Times New Roman" w:hAnsi="Times New Roman"/>
          <w:sz w:val="24"/>
          <w:szCs w:val="24"/>
        </w:rPr>
        <w:t xml:space="preserve">администрации муниципального образования </w:t>
      </w:r>
      <w:r w:rsidR="007B2351" w:rsidRPr="00446A40">
        <w:rPr>
          <w:rFonts w:ascii="Times New Roman" w:hAnsi="Times New Roman"/>
          <w:sz w:val="24"/>
          <w:szCs w:val="24"/>
        </w:rPr>
        <w:t>Выселковский район</w:t>
      </w:r>
      <w:r w:rsidR="00CB626F" w:rsidRPr="00446A40">
        <w:rPr>
          <w:rFonts w:ascii="Times New Roman" w:hAnsi="Times New Roman"/>
          <w:sz w:val="24"/>
          <w:szCs w:val="24"/>
        </w:rPr>
        <w:t xml:space="preserve"> </w:t>
      </w:r>
      <w:r w:rsidR="00DA5EBD" w:rsidRPr="00446A40">
        <w:rPr>
          <w:rFonts w:ascii="Times New Roman" w:hAnsi="Times New Roman"/>
          <w:sz w:val="24"/>
          <w:szCs w:val="24"/>
        </w:rPr>
        <w:t xml:space="preserve">Краснодарского края </w:t>
      </w:r>
      <w:r w:rsidRPr="00446A40">
        <w:rPr>
          <w:rFonts w:ascii="Times New Roman" w:hAnsi="Times New Roman"/>
          <w:sz w:val="24"/>
          <w:szCs w:val="24"/>
        </w:rPr>
        <w:t xml:space="preserve">в информационно-телекоммуникационной сети </w:t>
      </w:r>
      <w:r w:rsidR="00763764" w:rsidRPr="00446A40">
        <w:rPr>
          <w:rFonts w:ascii="Times New Roman" w:hAnsi="Times New Roman"/>
          <w:sz w:val="24"/>
          <w:szCs w:val="24"/>
        </w:rPr>
        <w:t>«</w:t>
      </w:r>
      <w:r w:rsidRPr="00446A40">
        <w:rPr>
          <w:rFonts w:ascii="Times New Roman" w:hAnsi="Times New Roman"/>
          <w:sz w:val="24"/>
          <w:szCs w:val="24"/>
        </w:rPr>
        <w:t>Интернет</w:t>
      </w:r>
      <w:r w:rsidR="00763764" w:rsidRPr="00446A40">
        <w:rPr>
          <w:rFonts w:ascii="Times New Roman" w:hAnsi="Times New Roman"/>
          <w:sz w:val="24"/>
          <w:szCs w:val="24"/>
        </w:rPr>
        <w:t>»</w:t>
      </w:r>
      <w:r w:rsidRPr="00446A40">
        <w:rPr>
          <w:rFonts w:ascii="Times New Roman" w:hAnsi="Times New Roman"/>
          <w:sz w:val="24"/>
          <w:szCs w:val="24"/>
        </w:rPr>
        <w:t xml:space="preserve"> </w:t>
      </w:r>
      <w:r w:rsidR="007E14D7" w:rsidRPr="00446A40">
        <w:rPr>
          <w:rFonts w:ascii="Times New Roman" w:hAnsi="Times New Roman"/>
          <w:sz w:val="24"/>
          <w:szCs w:val="24"/>
        </w:rPr>
        <w:t>(</w:t>
      </w:r>
      <w:r w:rsidR="007B2351" w:rsidRPr="00446A40">
        <w:rPr>
          <w:rFonts w:ascii="Times New Roman" w:hAnsi="Times New Roman"/>
          <w:sz w:val="24"/>
          <w:szCs w:val="24"/>
        </w:rPr>
        <w:t>https://www.viselki.net/</w:t>
      </w:r>
      <w:r w:rsidRPr="00446A40">
        <w:rPr>
          <w:rFonts w:ascii="Times New Roman" w:hAnsi="Times New Roman"/>
          <w:sz w:val="24"/>
          <w:szCs w:val="24"/>
        </w:rPr>
        <w:t>)</w:t>
      </w:r>
      <w:r w:rsidR="007F6615" w:rsidRPr="00446A40">
        <w:rPr>
          <w:rFonts w:ascii="Times New Roman" w:hAnsi="Times New Roman"/>
          <w:sz w:val="24"/>
          <w:szCs w:val="24"/>
        </w:rPr>
        <w:t>.</w:t>
      </w:r>
    </w:p>
    <w:p w14:paraId="55990F13" w14:textId="663DEC14" w:rsidR="00A26870" w:rsidRPr="008B2BE6" w:rsidRDefault="00E43828" w:rsidP="001B4D8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B2BE6">
        <w:rPr>
          <w:rFonts w:ascii="Times New Roman" w:hAnsi="Times New Roman" w:cs="Times New Roman"/>
          <w:sz w:val="24"/>
          <w:szCs w:val="24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8B2BE6">
        <w:rPr>
          <w:rFonts w:ascii="Times New Roman" w:hAnsi="Times New Roman" w:cs="Times New Roman"/>
          <w:sz w:val="24"/>
          <w:szCs w:val="24"/>
        </w:rPr>
        <w:t>.</w:t>
      </w:r>
    </w:p>
    <w:sectPr w:rsidR="00A26870" w:rsidRPr="008B2BE6" w:rsidSect="00BD41AD">
      <w:headerReference w:type="default" r:id="rId9"/>
      <w:footerReference w:type="default" r:id="rId10"/>
      <w:pgSz w:w="11906" w:h="16838"/>
      <w:pgMar w:top="851" w:right="567" w:bottom="851" w:left="567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B514D" w14:textId="77777777" w:rsidR="009E1B5F" w:rsidRDefault="009E1B5F">
      <w:pPr>
        <w:spacing w:after="0" w:line="240" w:lineRule="auto"/>
      </w:pPr>
      <w:r>
        <w:separator/>
      </w:r>
    </w:p>
  </w:endnote>
  <w:endnote w:type="continuationSeparator" w:id="0">
    <w:p w14:paraId="2D114F0C" w14:textId="77777777" w:rsidR="009E1B5F" w:rsidRDefault="009E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5A89E" w14:textId="77777777" w:rsidR="007D6B8B" w:rsidRDefault="007D6B8B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ED518" w14:textId="77777777" w:rsidR="009E1B5F" w:rsidRDefault="009E1B5F">
      <w:pPr>
        <w:spacing w:after="0" w:line="240" w:lineRule="auto"/>
      </w:pPr>
      <w:r>
        <w:separator/>
      </w:r>
    </w:p>
  </w:footnote>
  <w:footnote w:type="continuationSeparator" w:id="0">
    <w:p w14:paraId="4DAE3DA4" w14:textId="77777777" w:rsidR="009E1B5F" w:rsidRDefault="009E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59408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046CA86" w14:textId="77777777" w:rsidR="007D6B8B" w:rsidRPr="00BD41AD" w:rsidRDefault="007D6B8B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D41AD">
          <w:rPr>
            <w:rFonts w:ascii="Times New Roman" w:hAnsi="Times New Roman"/>
            <w:sz w:val="24"/>
            <w:szCs w:val="24"/>
          </w:rPr>
          <w:fldChar w:fldCharType="begin"/>
        </w:r>
        <w:r w:rsidRPr="00BD41A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D41AD">
          <w:rPr>
            <w:rFonts w:ascii="Times New Roman" w:hAnsi="Times New Roman"/>
            <w:sz w:val="24"/>
            <w:szCs w:val="24"/>
          </w:rPr>
          <w:fldChar w:fldCharType="separate"/>
        </w:r>
        <w:r w:rsidR="004D4AD9">
          <w:rPr>
            <w:rFonts w:ascii="Times New Roman" w:hAnsi="Times New Roman"/>
            <w:noProof/>
            <w:sz w:val="24"/>
            <w:szCs w:val="24"/>
          </w:rPr>
          <w:t>2</w:t>
        </w:r>
        <w:r w:rsidRPr="00BD41A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621EE"/>
    <w:multiLevelType w:val="hybridMultilevel"/>
    <w:tmpl w:val="A4F6141C"/>
    <w:lvl w:ilvl="0" w:tplc="FC3AF7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0A4ACE"/>
    <w:multiLevelType w:val="hybridMultilevel"/>
    <w:tmpl w:val="746CEFAC"/>
    <w:lvl w:ilvl="0" w:tplc="BE64A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F1BDE"/>
    <w:multiLevelType w:val="hybridMultilevel"/>
    <w:tmpl w:val="BF360CC0"/>
    <w:lvl w:ilvl="0" w:tplc="88EC50DE">
      <w:start w:val="4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6" w15:restartNumberingAfterBreak="0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09C7D59"/>
    <w:multiLevelType w:val="hybridMultilevel"/>
    <w:tmpl w:val="2680476C"/>
    <w:lvl w:ilvl="0" w:tplc="4F141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CDB668F"/>
    <w:multiLevelType w:val="hybridMultilevel"/>
    <w:tmpl w:val="93B86AA4"/>
    <w:lvl w:ilvl="0" w:tplc="FC3AF7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01B7930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2D35691"/>
    <w:multiLevelType w:val="hybridMultilevel"/>
    <w:tmpl w:val="FA2AD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91B10"/>
    <w:multiLevelType w:val="hybridMultilevel"/>
    <w:tmpl w:val="600AC17E"/>
    <w:lvl w:ilvl="0" w:tplc="3FEE12F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7F6E60F7"/>
    <w:multiLevelType w:val="hybridMultilevel"/>
    <w:tmpl w:val="6FBE3E1E"/>
    <w:lvl w:ilvl="0" w:tplc="869EE752">
      <w:start w:val="1"/>
      <w:numFmt w:val="decimal"/>
      <w:lvlText w:val="%1."/>
      <w:lvlJc w:val="left"/>
      <w:pPr>
        <w:ind w:left="5606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6182" w:hanging="360"/>
      </w:pPr>
    </w:lvl>
    <w:lvl w:ilvl="2" w:tplc="0419001B" w:tentative="1">
      <w:start w:val="1"/>
      <w:numFmt w:val="lowerRoman"/>
      <w:lvlText w:val="%3."/>
      <w:lvlJc w:val="right"/>
      <w:pPr>
        <w:ind w:left="6902" w:hanging="180"/>
      </w:pPr>
    </w:lvl>
    <w:lvl w:ilvl="3" w:tplc="0419000F" w:tentative="1">
      <w:start w:val="1"/>
      <w:numFmt w:val="decimal"/>
      <w:lvlText w:val="%4."/>
      <w:lvlJc w:val="left"/>
      <w:pPr>
        <w:ind w:left="7622" w:hanging="360"/>
      </w:pPr>
    </w:lvl>
    <w:lvl w:ilvl="4" w:tplc="04190019" w:tentative="1">
      <w:start w:val="1"/>
      <w:numFmt w:val="lowerLetter"/>
      <w:lvlText w:val="%5."/>
      <w:lvlJc w:val="left"/>
      <w:pPr>
        <w:ind w:left="8342" w:hanging="360"/>
      </w:pPr>
    </w:lvl>
    <w:lvl w:ilvl="5" w:tplc="0419001B" w:tentative="1">
      <w:start w:val="1"/>
      <w:numFmt w:val="lowerRoman"/>
      <w:lvlText w:val="%6."/>
      <w:lvlJc w:val="right"/>
      <w:pPr>
        <w:ind w:left="9062" w:hanging="180"/>
      </w:pPr>
    </w:lvl>
    <w:lvl w:ilvl="6" w:tplc="0419000F" w:tentative="1">
      <w:start w:val="1"/>
      <w:numFmt w:val="decimal"/>
      <w:lvlText w:val="%7."/>
      <w:lvlJc w:val="left"/>
      <w:pPr>
        <w:ind w:left="9782" w:hanging="360"/>
      </w:pPr>
    </w:lvl>
    <w:lvl w:ilvl="7" w:tplc="04190019" w:tentative="1">
      <w:start w:val="1"/>
      <w:numFmt w:val="lowerLetter"/>
      <w:lvlText w:val="%8."/>
      <w:lvlJc w:val="left"/>
      <w:pPr>
        <w:ind w:left="10502" w:hanging="360"/>
      </w:pPr>
    </w:lvl>
    <w:lvl w:ilvl="8" w:tplc="0419001B" w:tentative="1">
      <w:start w:val="1"/>
      <w:numFmt w:val="lowerRoman"/>
      <w:lvlText w:val="%9."/>
      <w:lvlJc w:val="right"/>
      <w:pPr>
        <w:ind w:left="11222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10"/>
  </w:num>
  <w:num w:numId="8">
    <w:abstractNumId w:val="9"/>
  </w:num>
  <w:num w:numId="9">
    <w:abstractNumId w:val="13"/>
  </w:num>
  <w:num w:numId="10">
    <w:abstractNumId w:val="12"/>
  </w:num>
  <w:num w:numId="11">
    <w:abstractNumId w:val="4"/>
  </w:num>
  <w:num w:numId="12">
    <w:abstractNumId w:val="8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281"/>
    <w:rsid w:val="0000382C"/>
    <w:rsid w:val="00012B8E"/>
    <w:rsid w:val="000173C5"/>
    <w:rsid w:val="00023E00"/>
    <w:rsid w:val="0002546C"/>
    <w:rsid w:val="000335E9"/>
    <w:rsid w:val="00034325"/>
    <w:rsid w:val="00035820"/>
    <w:rsid w:val="00036613"/>
    <w:rsid w:val="000412CE"/>
    <w:rsid w:val="00041402"/>
    <w:rsid w:val="000435C0"/>
    <w:rsid w:val="00044AEC"/>
    <w:rsid w:val="00054295"/>
    <w:rsid w:val="00055D2D"/>
    <w:rsid w:val="00063758"/>
    <w:rsid w:val="00063FE3"/>
    <w:rsid w:val="00066E20"/>
    <w:rsid w:val="00067804"/>
    <w:rsid w:val="0007205D"/>
    <w:rsid w:val="0007514E"/>
    <w:rsid w:val="00080268"/>
    <w:rsid w:val="00094EF3"/>
    <w:rsid w:val="0009539B"/>
    <w:rsid w:val="00095D45"/>
    <w:rsid w:val="000977BE"/>
    <w:rsid w:val="000A00A2"/>
    <w:rsid w:val="000A159B"/>
    <w:rsid w:val="000A2866"/>
    <w:rsid w:val="000A7077"/>
    <w:rsid w:val="000A7393"/>
    <w:rsid w:val="000A7482"/>
    <w:rsid w:val="000A7DE9"/>
    <w:rsid w:val="000B05D7"/>
    <w:rsid w:val="000B187A"/>
    <w:rsid w:val="000B4391"/>
    <w:rsid w:val="000B4E91"/>
    <w:rsid w:val="000B7CED"/>
    <w:rsid w:val="000C7874"/>
    <w:rsid w:val="000D170B"/>
    <w:rsid w:val="000D2058"/>
    <w:rsid w:val="000D31BA"/>
    <w:rsid w:val="000E2156"/>
    <w:rsid w:val="000E3359"/>
    <w:rsid w:val="000E4B76"/>
    <w:rsid w:val="000F0F5B"/>
    <w:rsid w:val="000F3A78"/>
    <w:rsid w:val="000F41FC"/>
    <w:rsid w:val="000F7882"/>
    <w:rsid w:val="00100C6A"/>
    <w:rsid w:val="00104BD4"/>
    <w:rsid w:val="001057CB"/>
    <w:rsid w:val="00105F50"/>
    <w:rsid w:val="00115D8A"/>
    <w:rsid w:val="00116D71"/>
    <w:rsid w:val="001170A1"/>
    <w:rsid w:val="001206AA"/>
    <w:rsid w:val="00120C54"/>
    <w:rsid w:val="00127FCB"/>
    <w:rsid w:val="00130E78"/>
    <w:rsid w:val="00132E75"/>
    <w:rsid w:val="00136EA2"/>
    <w:rsid w:val="00137C1E"/>
    <w:rsid w:val="00142130"/>
    <w:rsid w:val="00145482"/>
    <w:rsid w:val="001473BA"/>
    <w:rsid w:val="001502C7"/>
    <w:rsid w:val="001514A1"/>
    <w:rsid w:val="001560D1"/>
    <w:rsid w:val="00156BB1"/>
    <w:rsid w:val="00157B8C"/>
    <w:rsid w:val="00162C92"/>
    <w:rsid w:val="00167A7B"/>
    <w:rsid w:val="0017102C"/>
    <w:rsid w:val="00175176"/>
    <w:rsid w:val="001809D4"/>
    <w:rsid w:val="00185F50"/>
    <w:rsid w:val="0018667A"/>
    <w:rsid w:val="001879D8"/>
    <w:rsid w:val="00190AFE"/>
    <w:rsid w:val="001924EB"/>
    <w:rsid w:val="001961AD"/>
    <w:rsid w:val="001A1F64"/>
    <w:rsid w:val="001A3666"/>
    <w:rsid w:val="001A69C2"/>
    <w:rsid w:val="001A74A7"/>
    <w:rsid w:val="001B20A6"/>
    <w:rsid w:val="001B4D81"/>
    <w:rsid w:val="001B5B99"/>
    <w:rsid w:val="001B5F69"/>
    <w:rsid w:val="001C1B4D"/>
    <w:rsid w:val="001C1DD0"/>
    <w:rsid w:val="001C5BCA"/>
    <w:rsid w:val="001C6413"/>
    <w:rsid w:val="001D02ED"/>
    <w:rsid w:val="001D0F15"/>
    <w:rsid w:val="001D363A"/>
    <w:rsid w:val="001D3AFC"/>
    <w:rsid w:val="001D50E5"/>
    <w:rsid w:val="001D6634"/>
    <w:rsid w:val="001D6646"/>
    <w:rsid w:val="001D75CE"/>
    <w:rsid w:val="001E1868"/>
    <w:rsid w:val="001E3FF2"/>
    <w:rsid w:val="001F2AAD"/>
    <w:rsid w:val="001F3A18"/>
    <w:rsid w:val="001F3B91"/>
    <w:rsid w:val="00202856"/>
    <w:rsid w:val="00202F78"/>
    <w:rsid w:val="00203CA1"/>
    <w:rsid w:val="00204AFB"/>
    <w:rsid w:val="002112F0"/>
    <w:rsid w:val="002124AC"/>
    <w:rsid w:val="00216D08"/>
    <w:rsid w:val="00220E67"/>
    <w:rsid w:val="002213C3"/>
    <w:rsid w:val="00221F93"/>
    <w:rsid w:val="00225BA3"/>
    <w:rsid w:val="002263F0"/>
    <w:rsid w:val="0023220A"/>
    <w:rsid w:val="002349AA"/>
    <w:rsid w:val="00240103"/>
    <w:rsid w:val="002435A0"/>
    <w:rsid w:val="0024402C"/>
    <w:rsid w:val="002473C6"/>
    <w:rsid w:val="002503EB"/>
    <w:rsid w:val="00251A62"/>
    <w:rsid w:val="00252EE7"/>
    <w:rsid w:val="00254281"/>
    <w:rsid w:val="00257ADD"/>
    <w:rsid w:val="002626B3"/>
    <w:rsid w:val="00265E29"/>
    <w:rsid w:val="00266B5C"/>
    <w:rsid w:val="00271C49"/>
    <w:rsid w:val="002720AD"/>
    <w:rsid w:val="00274714"/>
    <w:rsid w:val="00275C8E"/>
    <w:rsid w:val="00275F37"/>
    <w:rsid w:val="00285141"/>
    <w:rsid w:val="00286F4B"/>
    <w:rsid w:val="0028707C"/>
    <w:rsid w:val="002907C5"/>
    <w:rsid w:val="00291732"/>
    <w:rsid w:val="002A3F53"/>
    <w:rsid w:val="002A7AE0"/>
    <w:rsid w:val="002B2482"/>
    <w:rsid w:val="002B608A"/>
    <w:rsid w:val="002B695C"/>
    <w:rsid w:val="002C074C"/>
    <w:rsid w:val="002C1D5B"/>
    <w:rsid w:val="002C6077"/>
    <w:rsid w:val="002D0E68"/>
    <w:rsid w:val="002D36D9"/>
    <w:rsid w:val="002D3F2E"/>
    <w:rsid w:val="002D5765"/>
    <w:rsid w:val="002D5CFA"/>
    <w:rsid w:val="002D7E4E"/>
    <w:rsid w:val="002E0FC7"/>
    <w:rsid w:val="002E41FA"/>
    <w:rsid w:val="002E48C4"/>
    <w:rsid w:val="002E6B10"/>
    <w:rsid w:val="002F6987"/>
    <w:rsid w:val="002F7450"/>
    <w:rsid w:val="0030209C"/>
    <w:rsid w:val="00310A01"/>
    <w:rsid w:val="00310A05"/>
    <w:rsid w:val="00311029"/>
    <w:rsid w:val="003121C8"/>
    <w:rsid w:val="00312CF2"/>
    <w:rsid w:val="00320716"/>
    <w:rsid w:val="00320F08"/>
    <w:rsid w:val="00322D6E"/>
    <w:rsid w:val="0032367F"/>
    <w:rsid w:val="00326B4C"/>
    <w:rsid w:val="00327F07"/>
    <w:rsid w:val="00334096"/>
    <w:rsid w:val="00334678"/>
    <w:rsid w:val="00335ADF"/>
    <w:rsid w:val="00341DDF"/>
    <w:rsid w:val="00343F4B"/>
    <w:rsid w:val="00347AB8"/>
    <w:rsid w:val="00352069"/>
    <w:rsid w:val="003554D4"/>
    <w:rsid w:val="003574F1"/>
    <w:rsid w:val="00357587"/>
    <w:rsid w:val="00362BC3"/>
    <w:rsid w:val="0036458B"/>
    <w:rsid w:val="00365369"/>
    <w:rsid w:val="00367D74"/>
    <w:rsid w:val="0037422D"/>
    <w:rsid w:val="0037692F"/>
    <w:rsid w:val="00377B34"/>
    <w:rsid w:val="003839DD"/>
    <w:rsid w:val="00384628"/>
    <w:rsid w:val="00384BD0"/>
    <w:rsid w:val="00387101"/>
    <w:rsid w:val="00393033"/>
    <w:rsid w:val="003A155E"/>
    <w:rsid w:val="003A469E"/>
    <w:rsid w:val="003A7FFA"/>
    <w:rsid w:val="003B0C50"/>
    <w:rsid w:val="003C3FAA"/>
    <w:rsid w:val="003C5858"/>
    <w:rsid w:val="003C7CAA"/>
    <w:rsid w:val="003D08EF"/>
    <w:rsid w:val="003D3175"/>
    <w:rsid w:val="003D3975"/>
    <w:rsid w:val="003D48D1"/>
    <w:rsid w:val="003D7B86"/>
    <w:rsid w:val="003E410D"/>
    <w:rsid w:val="003E5DCE"/>
    <w:rsid w:val="003E691D"/>
    <w:rsid w:val="003F00FE"/>
    <w:rsid w:val="003F678C"/>
    <w:rsid w:val="003F6EB1"/>
    <w:rsid w:val="00401B87"/>
    <w:rsid w:val="00402696"/>
    <w:rsid w:val="004068A7"/>
    <w:rsid w:val="0040717C"/>
    <w:rsid w:val="0041085F"/>
    <w:rsid w:val="00412E89"/>
    <w:rsid w:val="00415BB7"/>
    <w:rsid w:val="0041706E"/>
    <w:rsid w:val="004175F5"/>
    <w:rsid w:val="00421621"/>
    <w:rsid w:val="00422E85"/>
    <w:rsid w:val="00424616"/>
    <w:rsid w:val="00425320"/>
    <w:rsid w:val="00426B91"/>
    <w:rsid w:val="00427B5A"/>
    <w:rsid w:val="00434732"/>
    <w:rsid w:val="00440103"/>
    <w:rsid w:val="00446A40"/>
    <w:rsid w:val="004505AA"/>
    <w:rsid w:val="00451A8F"/>
    <w:rsid w:val="00452405"/>
    <w:rsid w:val="00454296"/>
    <w:rsid w:val="00456DF7"/>
    <w:rsid w:val="004610D3"/>
    <w:rsid w:val="0046191A"/>
    <w:rsid w:val="004622BB"/>
    <w:rsid w:val="004706B8"/>
    <w:rsid w:val="00475F0D"/>
    <w:rsid w:val="00481D2B"/>
    <w:rsid w:val="00482564"/>
    <w:rsid w:val="00482D09"/>
    <w:rsid w:val="00483D2E"/>
    <w:rsid w:val="00485972"/>
    <w:rsid w:val="0048770F"/>
    <w:rsid w:val="00487B5A"/>
    <w:rsid w:val="004919E8"/>
    <w:rsid w:val="00492922"/>
    <w:rsid w:val="004935BD"/>
    <w:rsid w:val="004A1C9A"/>
    <w:rsid w:val="004A1CE0"/>
    <w:rsid w:val="004A1D48"/>
    <w:rsid w:val="004A3D73"/>
    <w:rsid w:val="004A506C"/>
    <w:rsid w:val="004B2F79"/>
    <w:rsid w:val="004B3874"/>
    <w:rsid w:val="004B3F64"/>
    <w:rsid w:val="004B61A2"/>
    <w:rsid w:val="004B6A7C"/>
    <w:rsid w:val="004B6B41"/>
    <w:rsid w:val="004B7EDD"/>
    <w:rsid w:val="004D15CB"/>
    <w:rsid w:val="004D333B"/>
    <w:rsid w:val="004D35A9"/>
    <w:rsid w:val="004D4AD9"/>
    <w:rsid w:val="004D71D5"/>
    <w:rsid w:val="004E3BF8"/>
    <w:rsid w:val="004E4CF4"/>
    <w:rsid w:val="004F1879"/>
    <w:rsid w:val="004F1C2F"/>
    <w:rsid w:val="004F3C91"/>
    <w:rsid w:val="004F4774"/>
    <w:rsid w:val="004F50EF"/>
    <w:rsid w:val="004F6262"/>
    <w:rsid w:val="004F6F77"/>
    <w:rsid w:val="004F6FD1"/>
    <w:rsid w:val="0050000A"/>
    <w:rsid w:val="005015C0"/>
    <w:rsid w:val="0050172F"/>
    <w:rsid w:val="00502040"/>
    <w:rsid w:val="00503B90"/>
    <w:rsid w:val="00505ADA"/>
    <w:rsid w:val="00510B15"/>
    <w:rsid w:val="00511590"/>
    <w:rsid w:val="00511E9A"/>
    <w:rsid w:val="0051373D"/>
    <w:rsid w:val="00517DD9"/>
    <w:rsid w:val="00525CB0"/>
    <w:rsid w:val="00527E4E"/>
    <w:rsid w:val="00536D31"/>
    <w:rsid w:val="00536E1F"/>
    <w:rsid w:val="0053769B"/>
    <w:rsid w:val="00542FFB"/>
    <w:rsid w:val="00544410"/>
    <w:rsid w:val="00544B20"/>
    <w:rsid w:val="00546FCE"/>
    <w:rsid w:val="005519C8"/>
    <w:rsid w:val="005536E1"/>
    <w:rsid w:val="00555D4B"/>
    <w:rsid w:val="00555E4D"/>
    <w:rsid w:val="00555F23"/>
    <w:rsid w:val="0055756D"/>
    <w:rsid w:val="00566565"/>
    <w:rsid w:val="00573399"/>
    <w:rsid w:val="00575C7D"/>
    <w:rsid w:val="00577823"/>
    <w:rsid w:val="005806A5"/>
    <w:rsid w:val="00584758"/>
    <w:rsid w:val="00586262"/>
    <w:rsid w:val="00590BD5"/>
    <w:rsid w:val="00593157"/>
    <w:rsid w:val="00596C4A"/>
    <w:rsid w:val="005A1801"/>
    <w:rsid w:val="005A207E"/>
    <w:rsid w:val="005A282D"/>
    <w:rsid w:val="005A3F8C"/>
    <w:rsid w:val="005A618B"/>
    <w:rsid w:val="005C239F"/>
    <w:rsid w:val="005C64F4"/>
    <w:rsid w:val="005C6590"/>
    <w:rsid w:val="005D1964"/>
    <w:rsid w:val="005E12FB"/>
    <w:rsid w:val="005E2DD1"/>
    <w:rsid w:val="005F2933"/>
    <w:rsid w:val="005F3468"/>
    <w:rsid w:val="00600FE7"/>
    <w:rsid w:val="00607485"/>
    <w:rsid w:val="0061570A"/>
    <w:rsid w:val="00623359"/>
    <w:rsid w:val="00627A9B"/>
    <w:rsid w:val="006341F7"/>
    <w:rsid w:val="00640EAF"/>
    <w:rsid w:val="0064358F"/>
    <w:rsid w:val="0064488F"/>
    <w:rsid w:val="00644DE0"/>
    <w:rsid w:val="006454BB"/>
    <w:rsid w:val="006535CD"/>
    <w:rsid w:val="00665458"/>
    <w:rsid w:val="00666716"/>
    <w:rsid w:val="006702F1"/>
    <w:rsid w:val="006706E9"/>
    <w:rsid w:val="006708C2"/>
    <w:rsid w:val="00672363"/>
    <w:rsid w:val="006738AA"/>
    <w:rsid w:val="00675A22"/>
    <w:rsid w:val="00680EEB"/>
    <w:rsid w:val="00681209"/>
    <w:rsid w:val="00682BB9"/>
    <w:rsid w:val="00683081"/>
    <w:rsid w:val="00683CDA"/>
    <w:rsid w:val="006857B2"/>
    <w:rsid w:val="00690B70"/>
    <w:rsid w:val="00690D31"/>
    <w:rsid w:val="00692726"/>
    <w:rsid w:val="006928E3"/>
    <w:rsid w:val="00696C35"/>
    <w:rsid w:val="00697674"/>
    <w:rsid w:val="006A1B45"/>
    <w:rsid w:val="006A34CD"/>
    <w:rsid w:val="006A47AE"/>
    <w:rsid w:val="006B11AE"/>
    <w:rsid w:val="006C008E"/>
    <w:rsid w:val="006C2A5D"/>
    <w:rsid w:val="006C48AE"/>
    <w:rsid w:val="006C5B9E"/>
    <w:rsid w:val="006C6480"/>
    <w:rsid w:val="006C64B9"/>
    <w:rsid w:val="006D0275"/>
    <w:rsid w:val="006D1511"/>
    <w:rsid w:val="006D1FFD"/>
    <w:rsid w:val="006D2C9B"/>
    <w:rsid w:val="006D649B"/>
    <w:rsid w:val="006D68E3"/>
    <w:rsid w:val="006D7919"/>
    <w:rsid w:val="006E312D"/>
    <w:rsid w:val="006F40C4"/>
    <w:rsid w:val="006F4ED3"/>
    <w:rsid w:val="006F637B"/>
    <w:rsid w:val="00700787"/>
    <w:rsid w:val="00700A5D"/>
    <w:rsid w:val="007037A8"/>
    <w:rsid w:val="007041FF"/>
    <w:rsid w:val="007051D6"/>
    <w:rsid w:val="00707D37"/>
    <w:rsid w:val="00714B4F"/>
    <w:rsid w:val="00717672"/>
    <w:rsid w:val="00717F06"/>
    <w:rsid w:val="0072233E"/>
    <w:rsid w:val="00723A34"/>
    <w:rsid w:val="00726210"/>
    <w:rsid w:val="00732B3B"/>
    <w:rsid w:val="007332B4"/>
    <w:rsid w:val="00734B1C"/>
    <w:rsid w:val="007362CB"/>
    <w:rsid w:val="00737E04"/>
    <w:rsid w:val="007413AC"/>
    <w:rsid w:val="00742D91"/>
    <w:rsid w:val="0074309B"/>
    <w:rsid w:val="00743B50"/>
    <w:rsid w:val="00751DFC"/>
    <w:rsid w:val="00756FF9"/>
    <w:rsid w:val="007606DE"/>
    <w:rsid w:val="00763764"/>
    <w:rsid w:val="00765DD9"/>
    <w:rsid w:val="00766234"/>
    <w:rsid w:val="007748AF"/>
    <w:rsid w:val="00775504"/>
    <w:rsid w:val="007800B0"/>
    <w:rsid w:val="00782F54"/>
    <w:rsid w:val="0078321D"/>
    <w:rsid w:val="007866BA"/>
    <w:rsid w:val="0078792D"/>
    <w:rsid w:val="007932CD"/>
    <w:rsid w:val="00794654"/>
    <w:rsid w:val="0079535B"/>
    <w:rsid w:val="007A3DE2"/>
    <w:rsid w:val="007A6E01"/>
    <w:rsid w:val="007B2351"/>
    <w:rsid w:val="007B3A89"/>
    <w:rsid w:val="007B3B85"/>
    <w:rsid w:val="007B5021"/>
    <w:rsid w:val="007B7382"/>
    <w:rsid w:val="007B7871"/>
    <w:rsid w:val="007C07BC"/>
    <w:rsid w:val="007C1801"/>
    <w:rsid w:val="007C3A20"/>
    <w:rsid w:val="007C48E0"/>
    <w:rsid w:val="007C6BAE"/>
    <w:rsid w:val="007D004E"/>
    <w:rsid w:val="007D02D1"/>
    <w:rsid w:val="007D26A4"/>
    <w:rsid w:val="007D6B8B"/>
    <w:rsid w:val="007D6BD6"/>
    <w:rsid w:val="007E14D7"/>
    <w:rsid w:val="007E1501"/>
    <w:rsid w:val="007E1A86"/>
    <w:rsid w:val="007E431B"/>
    <w:rsid w:val="007F2451"/>
    <w:rsid w:val="007F6615"/>
    <w:rsid w:val="008000A8"/>
    <w:rsid w:val="00801D48"/>
    <w:rsid w:val="00803C21"/>
    <w:rsid w:val="00815C82"/>
    <w:rsid w:val="00815E80"/>
    <w:rsid w:val="008207D2"/>
    <w:rsid w:val="00821825"/>
    <w:rsid w:val="0082228B"/>
    <w:rsid w:val="00822957"/>
    <w:rsid w:val="00822A38"/>
    <w:rsid w:val="0082615C"/>
    <w:rsid w:val="00826E10"/>
    <w:rsid w:val="0083178D"/>
    <w:rsid w:val="00831BF5"/>
    <w:rsid w:val="00832871"/>
    <w:rsid w:val="00836E23"/>
    <w:rsid w:val="00837CD8"/>
    <w:rsid w:val="00841F92"/>
    <w:rsid w:val="008437F8"/>
    <w:rsid w:val="0084598F"/>
    <w:rsid w:val="00851C79"/>
    <w:rsid w:val="00852F9E"/>
    <w:rsid w:val="008568FC"/>
    <w:rsid w:val="0085700C"/>
    <w:rsid w:val="00861C9D"/>
    <w:rsid w:val="00861EDB"/>
    <w:rsid w:val="0086318F"/>
    <w:rsid w:val="00866D6C"/>
    <w:rsid w:val="008702CB"/>
    <w:rsid w:val="00870A3B"/>
    <w:rsid w:val="00870E53"/>
    <w:rsid w:val="008762AB"/>
    <w:rsid w:val="008810BF"/>
    <w:rsid w:val="00884C50"/>
    <w:rsid w:val="00884FB1"/>
    <w:rsid w:val="00895032"/>
    <w:rsid w:val="008977A8"/>
    <w:rsid w:val="00897F7C"/>
    <w:rsid w:val="008A2B7F"/>
    <w:rsid w:val="008A3927"/>
    <w:rsid w:val="008B0034"/>
    <w:rsid w:val="008B1E79"/>
    <w:rsid w:val="008B2BE6"/>
    <w:rsid w:val="008B44CC"/>
    <w:rsid w:val="008B4BAE"/>
    <w:rsid w:val="008C1EFC"/>
    <w:rsid w:val="008C60EE"/>
    <w:rsid w:val="008D15F6"/>
    <w:rsid w:val="008D3A43"/>
    <w:rsid w:val="008D6DB9"/>
    <w:rsid w:val="008E2AF5"/>
    <w:rsid w:val="008E2D89"/>
    <w:rsid w:val="008E563C"/>
    <w:rsid w:val="008E7B25"/>
    <w:rsid w:val="008F0F2F"/>
    <w:rsid w:val="008F2F25"/>
    <w:rsid w:val="008F3448"/>
    <w:rsid w:val="008F3472"/>
    <w:rsid w:val="008F45DA"/>
    <w:rsid w:val="008F6C0F"/>
    <w:rsid w:val="008F6E04"/>
    <w:rsid w:val="00903158"/>
    <w:rsid w:val="00903802"/>
    <w:rsid w:val="00905051"/>
    <w:rsid w:val="00905FFD"/>
    <w:rsid w:val="00906C97"/>
    <w:rsid w:val="0091062A"/>
    <w:rsid w:val="00910715"/>
    <w:rsid w:val="009119C3"/>
    <w:rsid w:val="00912736"/>
    <w:rsid w:val="00913504"/>
    <w:rsid w:val="00914090"/>
    <w:rsid w:val="0091633B"/>
    <w:rsid w:val="00917293"/>
    <w:rsid w:val="0092062F"/>
    <w:rsid w:val="00920968"/>
    <w:rsid w:val="00920998"/>
    <w:rsid w:val="00920E60"/>
    <w:rsid w:val="00921964"/>
    <w:rsid w:val="00925E4F"/>
    <w:rsid w:val="00926E49"/>
    <w:rsid w:val="00927C9B"/>
    <w:rsid w:val="00936304"/>
    <w:rsid w:val="00936874"/>
    <w:rsid w:val="00937151"/>
    <w:rsid w:val="00943C96"/>
    <w:rsid w:val="00951E18"/>
    <w:rsid w:val="00956A8E"/>
    <w:rsid w:val="00957C3F"/>
    <w:rsid w:val="00963A17"/>
    <w:rsid w:val="0096418C"/>
    <w:rsid w:val="00970CA6"/>
    <w:rsid w:val="0097246E"/>
    <w:rsid w:val="0097485C"/>
    <w:rsid w:val="009766EA"/>
    <w:rsid w:val="00976EB6"/>
    <w:rsid w:val="009803E9"/>
    <w:rsid w:val="009809C0"/>
    <w:rsid w:val="009812C0"/>
    <w:rsid w:val="009822F9"/>
    <w:rsid w:val="00990032"/>
    <w:rsid w:val="009900B3"/>
    <w:rsid w:val="0099273B"/>
    <w:rsid w:val="0099591C"/>
    <w:rsid w:val="009A40C7"/>
    <w:rsid w:val="009A487E"/>
    <w:rsid w:val="009A69A6"/>
    <w:rsid w:val="009B0D02"/>
    <w:rsid w:val="009B12CD"/>
    <w:rsid w:val="009B6C5D"/>
    <w:rsid w:val="009C6D21"/>
    <w:rsid w:val="009D2A51"/>
    <w:rsid w:val="009D55F3"/>
    <w:rsid w:val="009D5E50"/>
    <w:rsid w:val="009D6F11"/>
    <w:rsid w:val="009D7BF5"/>
    <w:rsid w:val="009E1B5F"/>
    <w:rsid w:val="009E54B1"/>
    <w:rsid w:val="009E6BA0"/>
    <w:rsid w:val="009E6FA6"/>
    <w:rsid w:val="009E764E"/>
    <w:rsid w:val="009F0FC3"/>
    <w:rsid w:val="009F2C7E"/>
    <w:rsid w:val="009F4F80"/>
    <w:rsid w:val="009F5796"/>
    <w:rsid w:val="00A01604"/>
    <w:rsid w:val="00A01CC3"/>
    <w:rsid w:val="00A02592"/>
    <w:rsid w:val="00A10F99"/>
    <w:rsid w:val="00A15D4A"/>
    <w:rsid w:val="00A15E97"/>
    <w:rsid w:val="00A20263"/>
    <w:rsid w:val="00A22A25"/>
    <w:rsid w:val="00A22F8C"/>
    <w:rsid w:val="00A2329B"/>
    <w:rsid w:val="00A2483C"/>
    <w:rsid w:val="00A26870"/>
    <w:rsid w:val="00A3063E"/>
    <w:rsid w:val="00A309D3"/>
    <w:rsid w:val="00A31329"/>
    <w:rsid w:val="00A35306"/>
    <w:rsid w:val="00A36E07"/>
    <w:rsid w:val="00A43549"/>
    <w:rsid w:val="00A43839"/>
    <w:rsid w:val="00A50301"/>
    <w:rsid w:val="00A53839"/>
    <w:rsid w:val="00A62068"/>
    <w:rsid w:val="00A620B1"/>
    <w:rsid w:val="00A62495"/>
    <w:rsid w:val="00A6326B"/>
    <w:rsid w:val="00A63B18"/>
    <w:rsid w:val="00A63CB8"/>
    <w:rsid w:val="00A702F8"/>
    <w:rsid w:val="00A71BCF"/>
    <w:rsid w:val="00A72302"/>
    <w:rsid w:val="00A738D5"/>
    <w:rsid w:val="00A75143"/>
    <w:rsid w:val="00A81860"/>
    <w:rsid w:val="00A851C1"/>
    <w:rsid w:val="00A90152"/>
    <w:rsid w:val="00A92C9B"/>
    <w:rsid w:val="00A93BE4"/>
    <w:rsid w:val="00A948C8"/>
    <w:rsid w:val="00A976A8"/>
    <w:rsid w:val="00A97898"/>
    <w:rsid w:val="00A97C7F"/>
    <w:rsid w:val="00A97D50"/>
    <w:rsid w:val="00AA1981"/>
    <w:rsid w:val="00AA348B"/>
    <w:rsid w:val="00AA5FAE"/>
    <w:rsid w:val="00AB07AA"/>
    <w:rsid w:val="00AB35C9"/>
    <w:rsid w:val="00AC00B3"/>
    <w:rsid w:val="00AC1891"/>
    <w:rsid w:val="00AC1D7F"/>
    <w:rsid w:val="00AC3DB9"/>
    <w:rsid w:val="00AC4BCD"/>
    <w:rsid w:val="00AD385A"/>
    <w:rsid w:val="00AD7CAB"/>
    <w:rsid w:val="00AD7F9B"/>
    <w:rsid w:val="00AE1577"/>
    <w:rsid w:val="00AE1DB5"/>
    <w:rsid w:val="00AE4FF0"/>
    <w:rsid w:val="00AE520C"/>
    <w:rsid w:val="00AE5508"/>
    <w:rsid w:val="00AE63DC"/>
    <w:rsid w:val="00AF4892"/>
    <w:rsid w:val="00B009AB"/>
    <w:rsid w:val="00B135CB"/>
    <w:rsid w:val="00B14855"/>
    <w:rsid w:val="00B208C8"/>
    <w:rsid w:val="00B25344"/>
    <w:rsid w:val="00B272B0"/>
    <w:rsid w:val="00B27387"/>
    <w:rsid w:val="00B30ECA"/>
    <w:rsid w:val="00B3199C"/>
    <w:rsid w:val="00B33837"/>
    <w:rsid w:val="00B33C42"/>
    <w:rsid w:val="00B3682A"/>
    <w:rsid w:val="00B47844"/>
    <w:rsid w:val="00B47FB7"/>
    <w:rsid w:val="00B5093E"/>
    <w:rsid w:val="00B56C13"/>
    <w:rsid w:val="00B604F8"/>
    <w:rsid w:val="00B61570"/>
    <w:rsid w:val="00B66747"/>
    <w:rsid w:val="00B67C13"/>
    <w:rsid w:val="00B67F92"/>
    <w:rsid w:val="00B70C4F"/>
    <w:rsid w:val="00B72AB5"/>
    <w:rsid w:val="00B80E28"/>
    <w:rsid w:val="00B879BF"/>
    <w:rsid w:val="00B87A00"/>
    <w:rsid w:val="00B90746"/>
    <w:rsid w:val="00B90776"/>
    <w:rsid w:val="00B9615F"/>
    <w:rsid w:val="00B97C06"/>
    <w:rsid w:val="00BA1942"/>
    <w:rsid w:val="00BA3217"/>
    <w:rsid w:val="00BA3F8D"/>
    <w:rsid w:val="00BA4FAE"/>
    <w:rsid w:val="00BA5662"/>
    <w:rsid w:val="00BA631B"/>
    <w:rsid w:val="00BD20E0"/>
    <w:rsid w:val="00BD4148"/>
    <w:rsid w:val="00BD41AD"/>
    <w:rsid w:val="00BD697A"/>
    <w:rsid w:val="00BD77C5"/>
    <w:rsid w:val="00BE0059"/>
    <w:rsid w:val="00BE2E3F"/>
    <w:rsid w:val="00BE41DD"/>
    <w:rsid w:val="00BE5C10"/>
    <w:rsid w:val="00BF3C75"/>
    <w:rsid w:val="00BF743F"/>
    <w:rsid w:val="00BF7612"/>
    <w:rsid w:val="00C01DE2"/>
    <w:rsid w:val="00C03E1C"/>
    <w:rsid w:val="00C03EB0"/>
    <w:rsid w:val="00C06C63"/>
    <w:rsid w:val="00C16168"/>
    <w:rsid w:val="00C176E2"/>
    <w:rsid w:val="00C22589"/>
    <w:rsid w:val="00C3156C"/>
    <w:rsid w:val="00C40275"/>
    <w:rsid w:val="00C5020F"/>
    <w:rsid w:val="00C5177B"/>
    <w:rsid w:val="00C54B01"/>
    <w:rsid w:val="00C56C10"/>
    <w:rsid w:val="00C56E59"/>
    <w:rsid w:val="00C61196"/>
    <w:rsid w:val="00C629D8"/>
    <w:rsid w:val="00C63E21"/>
    <w:rsid w:val="00C63E37"/>
    <w:rsid w:val="00C65AE9"/>
    <w:rsid w:val="00C66BAC"/>
    <w:rsid w:val="00C710F9"/>
    <w:rsid w:val="00C740E8"/>
    <w:rsid w:val="00C74140"/>
    <w:rsid w:val="00C76B3F"/>
    <w:rsid w:val="00C77848"/>
    <w:rsid w:val="00C8395B"/>
    <w:rsid w:val="00C85641"/>
    <w:rsid w:val="00C925D7"/>
    <w:rsid w:val="00C956CF"/>
    <w:rsid w:val="00CA0623"/>
    <w:rsid w:val="00CA148F"/>
    <w:rsid w:val="00CA17D6"/>
    <w:rsid w:val="00CA421C"/>
    <w:rsid w:val="00CA4ADB"/>
    <w:rsid w:val="00CA6538"/>
    <w:rsid w:val="00CA7F05"/>
    <w:rsid w:val="00CB2325"/>
    <w:rsid w:val="00CB2850"/>
    <w:rsid w:val="00CB3310"/>
    <w:rsid w:val="00CB626F"/>
    <w:rsid w:val="00CC3F8C"/>
    <w:rsid w:val="00CC602C"/>
    <w:rsid w:val="00CC61F5"/>
    <w:rsid w:val="00CD243E"/>
    <w:rsid w:val="00CD27C5"/>
    <w:rsid w:val="00CD4FCE"/>
    <w:rsid w:val="00CD65D4"/>
    <w:rsid w:val="00CE024F"/>
    <w:rsid w:val="00CE3CC5"/>
    <w:rsid w:val="00CE4CE2"/>
    <w:rsid w:val="00CE671B"/>
    <w:rsid w:val="00CE67D4"/>
    <w:rsid w:val="00CE69A0"/>
    <w:rsid w:val="00CE6E05"/>
    <w:rsid w:val="00CE7A7A"/>
    <w:rsid w:val="00CF5D96"/>
    <w:rsid w:val="00CF5EF5"/>
    <w:rsid w:val="00CF7DA3"/>
    <w:rsid w:val="00D0043D"/>
    <w:rsid w:val="00D078E3"/>
    <w:rsid w:val="00D12671"/>
    <w:rsid w:val="00D146A0"/>
    <w:rsid w:val="00D14F1A"/>
    <w:rsid w:val="00D16EBA"/>
    <w:rsid w:val="00D2341D"/>
    <w:rsid w:val="00D458D5"/>
    <w:rsid w:val="00D468B5"/>
    <w:rsid w:val="00D4704B"/>
    <w:rsid w:val="00D47B2D"/>
    <w:rsid w:val="00D511C1"/>
    <w:rsid w:val="00D554FD"/>
    <w:rsid w:val="00D62906"/>
    <w:rsid w:val="00D62CCE"/>
    <w:rsid w:val="00D64442"/>
    <w:rsid w:val="00D64965"/>
    <w:rsid w:val="00D65211"/>
    <w:rsid w:val="00D6558D"/>
    <w:rsid w:val="00D702A4"/>
    <w:rsid w:val="00D70304"/>
    <w:rsid w:val="00D7491A"/>
    <w:rsid w:val="00D76A6A"/>
    <w:rsid w:val="00D76D3F"/>
    <w:rsid w:val="00D76DF7"/>
    <w:rsid w:val="00D77EB1"/>
    <w:rsid w:val="00D8435A"/>
    <w:rsid w:val="00D86829"/>
    <w:rsid w:val="00D86984"/>
    <w:rsid w:val="00D87DE8"/>
    <w:rsid w:val="00D9715E"/>
    <w:rsid w:val="00DA334C"/>
    <w:rsid w:val="00DA3927"/>
    <w:rsid w:val="00DA5EBD"/>
    <w:rsid w:val="00DA7D96"/>
    <w:rsid w:val="00DB2D24"/>
    <w:rsid w:val="00DB35A6"/>
    <w:rsid w:val="00DB5E2E"/>
    <w:rsid w:val="00DC12B3"/>
    <w:rsid w:val="00DC1356"/>
    <w:rsid w:val="00DC2EC4"/>
    <w:rsid w:val="00DC5214"/>
    <w:rsid w:val="00DD2CDD"/>
    <w:rsid w:val="00DD36DB"/>
    <w:rsid w:val="00DD69C8"/>
    <w:rsid w:val="00DD7B7C"/>
    <w:rsid w:val="00DE0E80"/>
    <w:rsid w:val="00DE1485"/>
    <w:rsid w:val="00DE3BDC"/>
    <w:rsid w:val="00DE477E"/>
    <w:rsid w:val="00DE5BD8"/>
    <w:rsid w:val="00DE7035"/>
    <w:rsid w:val="00DE795A"/>
    <w:rsid w:val="00DF268B"/>
    <w:rsid w:val="00DF2C02"/>
    <w:rsid w:val="00DF3622"/>
    <w:rsid w:val="00DF7E38"/>
    <w:rsid w:val="00E0431D"/>
    <w:rsid w:val="00E10949"/>
    <w:rsid w:val="00E11634"/>
    <w:rsid w:val="00E16FF6"/>
    <w:rsid w:val="00E17769"/>
    <w:rsid w:val="00E2153F"/>
    <w:rsid w:val="00E21FC5"/>
    <w:rsid w:val="00E24538"/>
    <w:rsid w:val="00E25668"/>
    <w:rsid w:val="00E27954"/>
    <w:rsid w:val="00E27E42"/>
    <w:rsid w:val="00E314DC"/>
    <w:rsid w:val="00E338D8"/>
    <w:rsid w:val="00E35CD7"/>
    <w:rsid w:val="00E36C10"/>
    <w:rsid w:val="00E406AF"/>
    <w:rsid w:val="00E40BE7"/>
    <w:rsid w:val="00E4199E"/>
    <w:rsid w:val="00E41AD6"/>
    <w:rsid w:val="00E43828"/>
    <w:rsid w:val="00E502CD"/>
    <w:rsid w:val="00E57903"/>
    <w:rsid w:val="00E57E6F"/>
    <w:rsid w:val="00E617FD"/>
    <w:rsid w:val="00E62C93"/>
    <w:rsid w:val="00E635BE"/>
    <w:rsid w:val="00E64C03"/>
    <w:rsid w:val="00E6559A"/>
    <w:rsid w:val="00E67C78"/>
    <w:rsid w:val="00E74557"/>
    <w:rsid w:val="00E76EED"/>
    <w:rsid w:val="00E80557"/>
    <w:rsid w:val="00E81042"/>
    <w:rsid w:val="00E82884"/>
    <w:rsid w:val="00E855E4"/>
    <w:rsid w:val="00E85D25"/>
    <w:rsid w:val="00E90F58"/>
    <w:rsid w:val="00E9166E"/>
    <w:rsid w:val="00E92F67"/>
    <w:rsid w:val="00E93A57"/>
    <w:rsid w:val="00E9621C"/>
    <w:rsid w:val="00E9691F"/>
    <w:rsid w:val="00E96DC9"/>
    <w:rsid w:val="00EA4175"/>
    <w:rsid w:val="00EA4634"/>
    <w:rsid w:val="00EB05B4"/>
    <w:rsid w:val="00EB164A"/>
    <w:rsid w:val="00EB6A41"/>
    <w:rsid w:val="00EB6D87"/>
    <w:rsid w:val="00EC6B05"/>
    <w:rsid w:val="00EC7BED"/>
    <w:rsid w:val="00ED1602"/>
    <w:rsid w:val="00ED1B2B"/>
    <w:rsid w:val="00ED2E0B"/>
    <w:rsid w:val="00EE26B9"/>
    <w:rsid w:val="00EE304D"/>
    <w:rsid w:val="00EE3EDF"/>
    <w:rsid w:val="00EF4C25"/>
    <w:rsid w:val="00EF6222"/>
    <w:rsid w:val="00F03777"/>
    <w:rsid w:val="00F03F90"/>
    <w:rsid w:val="00F06412"/>
    <w:rsid w:val="00F06EC5"/>
    <w:rsid w:val="00F1119F"/>
    <w:rsid w:val="00F1233B"/>
    <w:rsid w:val="00F20C3C"/>
    <w:rsid w:val="00F22F31"/>
    <w:rsid w:val="00F2363B"/>
    <w:rsid w:val="00F247F5"/>
    <w:rsid w:val="00F25435"/>
    <w:rsid w:val="00F26FC8"/>
    <w:rsid w:val="00F30524"/>
    <w:rsid w:val="00F34FBF"/>
    <w:rsid w:val="00F375FF"/>
    <w:rsid w:val="00F4188D"/>
    <w:rsid w:val="00F42254"/>
    <w:rsid w:val="00F434AE"/>
    <w:rsid w:val="00F449AD"/>
    <w:rsid w:val="00F4645F"/>
    <w:rsid w:val="00F522C5"/>
    <w:rsid w:val="00F5344E"/>
    <w:rsid w:val="00F609DE"/>
    <w:rsid w:val="00F60F7F"/>
    <w:rsid w:val="00F615BA"/>
    <w:rsid w:val="00F61F81"/>
    <w:rsid w:val="00F6507D"/>
    <w:rsid w:val="00F65F52"/>
    <w:rsid w:val="00F663DA"/>
    <w:rsid w:val="00F76617"/>
    <w:rsid w:val="00F8314E"/>
    <w:rsid w:val="00F837ED"/>
    <w:rsid w:val="00F84FA3"/>
    <w:rsid w:val="00F94F5A"/>
    <w:rsid w:val="00F94FEA"/>
    <w:rsid w:val="00FA364F"/>
    <w:rsid w:val="00FA3D92"/>
    <w:rsid w:val="00FA5C0E"/>
    <w:rsid w:val="00FA7F2E"/>
    <w:rsid w:val="00FB2260"/>
    <w:rsid w:val="00FB3C60"/>
    <w:rsid w:val="00FB4BB6"/>
    <w:rsid w:val="00FB4D2D"/>
    <w:rsid w:val="00FB748E"/>
    <w:rsid w:val="00FC0C21"/>
    <w:rsid w:val="00FC47D5"/>
    <w:rsid w:val="00FC7392"/>
    <w:rsid w:val="00FC75A7"/>
    <w:rsid w:val="00FD086C"/>
    <w:rsid w:val="00FD11DE"/>
    <w:rsid w:val="00FD144C"/>
    <w:rsid w:val="00FD15A6"/>
    <w:rsid w:val="00FD4A83"/>
    <w:rsid w:val="00FD5299"/>
    <w:rsid w:val="00FE1C18"/>
    <w:rsid w:val="00FE452D"/>
    <w:rsid w:val="00FE6C19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36200"/>
  <w15:docId w15:val="{744B0F1F-3847-4689-AD92-A3789D52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4199E"/>
    <w:rPr>
      <w:color w:val="605E5C"/>
      <w:shd w:val="clear" w:color="auto" w:fill="E1DFDD"/>
    </w:rPr>
  </w:style>
  <w:style w:type="paragraph" w:customStyle="1" w:styleId="Default">
    <w:name w:val="Default"/>
    <w:rsid w:val="00E502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4505A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c">
    <w:name w:val="Название Знак"/>
    <w:basedOn w:val="a0"/>
    <w:link w:val="ab"/>
    <w:uiPriority w:val="10"/>
    <w:rsid w:val="004505A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selki.ne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4B109-3CAB-48FB-9318-327AC9B66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Виктор Сергеевич Галиулин</cp:lastModifiedBy>
  <cp:revision>2</cp:revision>
  <cp:lastPrinted>2019-03-28T08:53:00Z</cp:lastPrinted>
  <dcterms:created xsi:type="dcterms:W3CDTF">2024-11-08T11:47:00Z</dcterms:created>
  <dcterms:modified xsi:type="dcterms:W3CDTF">2024-11-08T11:47:00Z</dcterms:modified>
</cp:coreProperties>
</file>